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68" w:rsidRPr="00EF369D" w:rsidRDefault="00945701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СОБРАНИЯ ПРЕДСТАВИТЕЛЕЙ </w:t>
      </w:r>
      <w:r w:rsidR="006E55B4">
        <w:rPr>
          <w:b/>
          <w:sz w:val="28"/>
          <w:szCs w:val="28"/>
        </w:rPr>
        <w:t>БАТАКОЕВ</w:t>
      </w:r>
      <w:r w:rsidR="00F53192" w:rsidRPr="00EF369D">
        <w:rPr>
          <w:b/>
          <w:sz w:val="28"/>
          <w:szCs w:val="28"/>
        </w:rPr>
        <w:t>СКОГО</w:t>
      </w:r>
      <w:r w:rsidR="006D5B68" w:rsidRPr="00EF369D">
        <w:rPr>
          <w:b/>
          <w:sz w:val="28"/>
          <w:szCs w:val="28"/>
        </w:rPr>
        <w:tab/>
      </w:r>
    </w:p>
    <w:p w:rsidR="006D5B68" w:rsidRPr="00EF369D" w:rsidRDefault="006D5B68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СЕЛЬСКОГО ПОСЕЛЕНИЯ ПРАВОБЕРЕЖНОГО РАЙОНА</w:t>
      </w:r>
    </w:p>
    <w:p w:rsidR="006D5B68" w:rsidRPr="00EF369D" w:rsidRDefault="006D5B68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РЕСПУБЛИКИ СЕВЕРНАЯ ОСЕТИЯ АЛАНИЯ</w:t>
      </w:r>
    </w:p>
    <w:p w:rsidR="00666DD5" w:rsidRPr="00EF369D" w:rsidRDefault="00666DD5" w:rsidP="006D5B68">
      <w:pPr>
        <w:jc w:val="center"/>
        <w:rPr>
          <w:b/>
          <w:sz w:val="28"/>
          <w:szCs w:val="28"/>
        </w:rPr>
      </w:pPr>
    </w:p>
    <w:p w:rsidR="00666DD5" w:rsidRPr="00EF369D" w:rsidRDefault="00666DD5" w:rsidP="006D5B68">
      <w:pPr>
        <w:jc w:val="center"/>
        <w:rPr>
          <w:b/>
          <w:sz w:val="28"/>
          <w:szCs w:val="28"/>
        </w:rPr>
      </w:pPr>
    </w:p>
    <w:p w:rsidR="00666DD5" w:rsidRPr="00EF369D" w:rsidRDefault="00666DD5" w:rsidP="00666DD5">
      <w:pPr>
        <w:jc w:val="center"/>
        <w:rPr>
          <w:b/>
          <w:sz w:val="28"/>
          <w:szCs w:val="28"/>
        </w:rPr>
      </w:pPr>
      <w:proofErr w:type="gramStart"/>
      <w:r w:rsidRPr="00EF369D">
        <w:rPr>
          <w:b/>
          <w:sz w:val="28"/>
          <w:szCs w:val="28"/>
        </w:rPr>
        <w:t>Р</w:t>
      </w:r>
      <w:proofErr w:type="gramEnd"/>
      <w:r w:rsidRPr="00EF369D">
        <w:rPr>
          <w:b/>
          <w:sz w:val="28"/>
          <w:szCs w:val="28"/>
        </w:rPr>
        <w:t xml:space="preserve"> Е Ш Е Н И Е</w:t>
      </w:r>
      <w:r w:rsidR="008107D3" w:rsidRPr="00EF369D">
        <w:rPr>
          <w:b/>
          <w:sz w:val="28"/>
          <w:szCs w:val="28"/>
        </w:rPr>
        <w:t xml:space="preserve"> </w:t>
      </w:r>
    </w:p>
    <w:p w:rsidR="001A6317" w:rsidRPr="00EF369D" w:rsidRDefault="001A6317" w:rsidP="001A6317">
      <w:pPr>
        <w:tabs>
          <w:tab w:val="left" w:pos="6966"/>
        </w:tabs>
        <w:jc w:val="both"/>
        <w:rPr>
          <w:b/>
          <w:sz w:val="28"/>
          <w:szCs w:val="28"/>
        </w:rPr>
      </w:pPr>
    </w:p>
    <w:p w:rsidR="00EA5A11" w:rsidRPr="00EF369D" w:rsidRDefault="00A57AD3" w:rsidP="00EA5A11">
      <w:pPr>
        <w:tabs>
          <w:tab w:val="center" w:pos="5413"/>
        </w:tabs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  </w:t>
      </w:r>
      <w:r w:rsidR="001C0C9A" w:rsidRPr="00EF369D">
        <w:rPr>
          <w:b/>
          <w:sz w:val="28"/>
          <w:szCs w:val="28"/>
        </w:rPr>
        <w:t>От</w:t>
      </w:r>
      <w:r w:rsidR="000C2426" w:rsidRPr="00EF369D">
        <w:rPr>
          <w:b/>
          <w:sz w:val="28"/>
          <w:szCs w:val="28"/>
        </w:rPr>
        <w:t xml:space="preserve"> </w:t>
      </w:r>
      <w:r w:rsidR="00D63E76" w:rsidRPr="00EF369D">
        <w:rPr>
          <w:b/>
          <w:sz w:val="28"/>
          <w:szCs w:val="28"/>
        </w:rPr>
        <w:t xml:space="preserve"> </w:t>
      </w:r>
      <w:r w:rsidR="00B6682B">
        <w:rPr>
          <w:b/>
          <w:sz w:val="28"/>
          <w:szCs w:val="28"/>
        </w:rPr>
        <w:t>19.12 .</w:t>
      </w:r>
      <w:r w:rsidR="000558D2" w:rsidRPr="00EF369D">
        <w:rPr>
          <w:b/>
          <w:sz w:val="28"/>
          <w:szCs w:val="28"/>
        </w:rPr>
        <w:t>202</w:t>
      </w:r>
      <w:r w:rsidR="00D63E76" w:rsidRPr="00EF369D">
        <w:rPr>
          <w:b/>
          <w:sz w:val="28"/>
          <w:szCs w:val="28"/>
        </w:rPr>
        <w:t>2</w:t>
      </w:r>
      <w:r w:rsidR="000558D2" w:rsidRPr="00EF369D">
        <w:rPr>
          <w:b/>
          <w:sz w:val="28"/>
          <w:szCs w:val="28"/>
        </w:rPr>
        <w:t xml:space="preserve">  </w:t>
      </w:r>
      <w:r w:rsidR="00EA5A11" w:rsidRPr="00EF369D">
        <w:rPr>
          <w:b/>
          <w:sz w:val="28"/>
          <w:szCs w:val="28"/>
        </w:rPr>
        <w:t xml:space="preserve">года </w:t>
      </w:r>
      <w:r w:rsidRPr="00EF369D">
        <w:rPr>
          <w:b/>
          <w:sz w:val="28"/>
          <w:szCs w:val="28"/>
        </w:rPr>
        <w:t xml:space="preserve">           </w:t>
      </w:r>
      <w:r w:rsidR="000558D2" w:rsidRPr="00EF369D">
        <w:rPr>
          <w:b/>
          <w:sz w:val="28"/>
          <w:szCs w:val="28"/>
        </w:rPr>
        <w:t xml:space="preserve">    </w:t>
      </w:r>
      <w:r w:rsidR="00A948AF" w:rsidRPr="00EF369D">
        <w:rPr>
          <w:b/>
          <w:sz w:val="28"/>
          <w:szCs w:val="28"/>
        </w:rPr>
        <w:t xml:space="preserve">      </w:t>
      </w:r>
      <w:r w:rsidR="000558D2" w:rsidRPr="00EF369D">
        <w:rPr>
          <w:b/>
          <w:sz w:val="28"/>
          <w:szCs w:val="28"/>
        </w:rPr>
        <w:t xml:space="preserve">    </w:t>
      </w:r>
      <w:r w:rsidR="008107D3" w:rsidRPr="00EF369D">
        <w:rPr>
          <w:b/>
          <w:sz w:val="28"/>
          <w:szCs w:val="28"/>
        </w:rPr>
        <w:t xml:space="preserve"> </w:t>
      </w:r>
      <w:r w:rsidR="00EA5A11" w:rsidRPr="00EF369D">
        <w:rPr>
          <w:b/>
          <w:sz w:val="28"/>
          <w:szCs w:val="28"/>
        </w:rPr>
        <w:t>№</w:t>
      </w:r>
      <w:r w:rsidR="001C0C9A" w:rsidRPr="00EF369D">
        <w:rPr>
          <w:b/>
          <w:sz w:val="28"/>
          <w:szCs w:val="28"/>
        </w:rPr>
        <w:t xml:space="preserve"> </w:t>
      </w:r>
      <w:r w:rsidR="008107D3" w:rsidRPr="00EF369D">
        <w:rPr>
          <w:b/>
          <w:sz w:val="28"/>
          <w:szCs w:val="28"/>
        </w:rPr>
        <w:t xml:space="preserve"> </w:t>
      </w:r>
      <w:r w:rsidR="00B6682B">
        <w:rPr>
          <w:b/>
          <w:sz w:val="28"/>
          <w:szCs w:val="28"/>
        </w:rPr>
        <w:t>15</w:t>
      </w:r>
      <w:r w:rsidR="008107D3" w:rsidRPr="00EF369D">
        <w:rPr>
          <w:b/>
          <w:sz w:val="28"/>
          <w:szCs w:val="28"/>
        </w:rPr>
        <w:t xml:space="preserve">        </w:t>
      </w:r>
      <w:r w:rsidR="00426174" w:rsidRPr="00EF369D">
        <w:rPr>
          <w:b/>
          <w:sz w:val="28"/>
          <w:szCs w:val="28"/>
        </w:rPr>
        <w:t xml:space="preserve">                        </w:t>
      </w:r>
      <w:r w:rsidR="000558D2" w:rsidRPr="00EF369D">
        <w:rPr>
          <w:b/>
          <w:sz w:val="28"/>
          <w:szCs w:val="28"/>
        </w:rPr>
        <w:t xml:space="preserve">            </w:t>
      </w:r>
      <w:r w:rsidR="00426174" w:rsidRPr="00EF369D">
        <w:rPr>
          <w:b/>
          <w:sz w:val="28"/>
          <w:szCs w:val="28"/>
        </w:rPr>
        <w:t xml:space="preserve"> </w:t>
      </w:r>
      <w:r w:rsidR="000558D2" w:rsidRPr="00EF369D">
        <w:rPr>
          <w:b/>
          <w:sz w:val="28"/>
          <w:szCs w:val="28"/>
        </w:rPr>
        <w:t>с</w:t>
      </w:r>
      <w:proofErr w:type="gramStart"/>
      <w:r w:rsidR="000558D2" w:rsidRPr="00EF369D">
        <w:rPr>
          <w:b/>
          <w:sz w:val="28"/>
          <w:szCs w:val="28"/>
        </w:rPr>
        <w:t>.</w:t>
      </w:r>
      <w:r w:rsidR="006E55B4">
        <w:rPr>
          <w:b/>
          <w:sz w:val="28"/>
          <w:szCs w:val="28"/>
        </w:rPr>
        <w:t>Б</w:t>
      </w:r>
      <w:proofErr w:type="gramEnd"/>
      <w:r w:rsidR="006E55B4">
        <w:rPr>
          <w:b/>
          <w:sz w:val="28"/>
          <w:szCs w:val="28"/>
        </w:rPr>
        <w:t>атако</w:t>
      </w:r>
      <w:r w:rsidR="00426174" w:rsidRPr="00EF369D">
        <w:rPr>
          <w:b/>
          <w:sz w:val="28"/>
          <w:szCs w:val="28"/>
        </w:rPr>
        <w:t xml:space="preserve">           </w:t>
      </w:r>
      <w:r w:rsidR="008107D3" w:rsidRPr="00EF369D">
        <w:rPr>
          <w:b/>
          <w:sz w:val="28"/>
          <w:szCs w:val="28"/>
        </w:rPr>
        <w:t xml:space="preserve">        </w:t>
      </w:r>
      <w:r w:rsidR="000558D2" w:rsidRPr="00EF369D">
        <w:rPr>
          <w:b/>
          <w:sz w:val="28"/>
          <w:szCs w:val="28"/>
        </w:rPr>
        <w:t xml:space="preserve">                   </w:t>
      </w:r>
    </w:p>
    <w:p w:rsidR="00666DD5" w:rsidRPr="00EF369D" w:rsidRDefault="008107D3" w:rsidP="006E55B4">
      <w:pPr>
        <w:tabs>
          <w:tab w:val="center" w:pos="5413"/>
        </w:tabs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                          </w:t>
      </w:r>
      <w:r w:rsidR="00EA5A11" w:rsidRPr="00EF369D">
        <w:rPr>
          <w:b/>
          <w:sz w:val="28"/>
          <w:szCs w:val="28"/>
        </w:rPr>
        <w:t xml:space="preserve">     </w:t>
      </w:r>
      <w:r w:rsidR="00666DD5" w:rsidRPr="00EF369D">
        <w:rPr>
          <w:b/>
          <w:sz w:val="28"/>
          <w:szCs w:val="28"/>
        </w:rPr>
        <w:tab/>
      </w:r>
      <w:r w:rsidR="008040B5" w:rsidRPr="00EF369D">
        <w:rPr>
          <w:b/>
          <w:sz w:val="28"/>
          <w:szCs w:val="28"/>
        </w:rPr>
        <w:tab/>
      </w:r>
      <w:r w:rsidR="008040B5" w:rsidRPr="00EF369D">
        <w:rPr>
          <w:b/>
          <w:sz w:val="28"/>
          <w:szCs w:val="28"/>
        </w:rPr>
        <w:tab/>
      </w:r>
      <w:r w:rsidR="008040B5" w:rsidRPr="00EF369D">
        <w:rPr>
          <w:b/>
          <w:sz w:val="28"/>
          <w:szCs w:val="28"/>
        </w:rPr>
        <w:tab/>
      </w:r>
    </w:p>
    <w:p w:rsidR="006D5B68" w:rsidRPr="00EF369D" w:rsidRDefault="00945701" w:rsidP="006D5B68">
      <w:pPr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О бюджете </w:t>
      </w:r>
      <w:r w:rsidR="006E55B4">
        <w:rPr>
          <w:b/>
          <w:sz w:val="28"/>
          <w:szCs w:val="28"/>
        </w:rPr>
        <w:t>Батакоев</w:t>
      </w:r>
      <w:r w:rsidR="006D5B68" w:rsidRPr="00EF369D">
        <w:rPr>
          <w:b/>
          <w:sz w:val="28"/>
          <w:szCs w:val="28"/>
        </w:rPr>
        <w:t>ского</w:t>
      </w:r>
    </w:p>
    <w:p w:rsidR="0000582A" w:rsidRPr="00EF369D" w:rsidRDefault="006D5B68" w:rsidP="006D5B68">
      <w:pPr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сельского поселения</w:t>
      </w:r>
      <w:r w:rsidR="0000582A" w:rsidRPr="00EF369D">
        <w:rPr>
          <w:b/>
          <w:sz w:val="28"/>
          <w:szCs w:val="28"/>
        </w:rPr>
        <w:t xml:space="preserve"> Правобережного </w:t>
      </w:r>
    </w:p>
    <w:p w:rsidR="001A6317" w:rsidRPr="00EF369D" w:rsidRDefault="0000582A" w:rsidP="006D5B68">
      <w:pPr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района РСО-Алания </w:t>
      </w:r>
      <w:r w:rsidR="006D5B68" w:rsidRPr="00EF369D">
        <w:rPr>
          <w:b/>
          <w:sz w:val="28"/>
          <w:szCs w:val="28"/>
        </w:rPr>
        <w:t xml:space="preserve"> на 20</w:t>
      </w:r>
      <w:r w:rsidR="00A57AD3" w:rsidRPr="00EF369D">
        <w:rPr>
          <w:b/>
          <w:sz w:val="28"/>
          <w:szCs w:val="28"/>
        </w:rPr>
        <w:t>2</w:t>
      </w:r>
      <w:r w:rsidR="00D63E76" w:rsidRPr="00EF369D">
        <w:rPr>
          <w:b/>
          <w:sz w:val="28"/>
          <w:szCs w:val="28"/>
        </w:rPr>
        <w:t>3</w:t>
      </w:r>
      <w:r w:rsidR="006120E2" w:rsidRPr="00EF369D">
        <w:rPr>
          <w:b/>
          <w:sz w:val="28"/>
          <w:szCs w:val="28"/>
        </w:rPr>
        <w:t xml:space="preserve"> </w:t>
      </w:r>
      <w:r w:rsidR="006D5B68" w:rsidRPr="00EF369D">
        <w:rPr>
          <w:b/>
          <w:sz w:val="28"/>
          <w:szCs w:val="28"/>
        </w:rPr>
        <w:t>год</w:t>
      </w:r>
      <w:r w:rsidR="00381B0B" w:rsidRPr="00EF369D">
        <w:rPr>
          <w:b/>
          <w:sz w:val="28"/>
          <w:szCs w:val="28"/>
        </w:rPr>
        <w:t xml:space="preserve"> </w:t>
      </w:r>
      <w:r w:rsidR="000E5D1F" w:rsidRPr="00EF369D">
        <w:rPr>
          <w:b/>
          <w:sz w:val="28"/>
          <w:szCs w:val="28"/>
        </w:rPr>
        <w:t xml:space="preserve">и </w:t>
      </w:r>
    </w:p>
    <w:p w:rsidR="006D5B68" w:rsidRPr="00EF369D" w:rsidRDefault="000E5D1F" w:rsidP="006D5B68">
      <w:pPr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плановый период 20</w:t>
      </w:r>
      <w:r w:rsidR="003E77CF" w:rsidRPr="00EF369D">
        <w:rPr>
          <w:b/>
          <w:sz w:val="28"/>
          <w:szCs w:val="28"/>
        </w:rPr>
        <w:t>2</w:t>
      </w:r>
      <w:r w:rsidR="00D63E76" w:rsidRPr="00EF369D">
        <w:rPr>
          <w:b/>
          <w:sz w:val="28"/>
          <w:szCs w:val="28"/>
        </w:rPr>
        <w:t>4</w:t>
      </w:r>
      <w:r w:rsidRPr="00EF369D">
        <w:rPr>
          <w:b/>
          <w:sz w:val="28"/>
          <w:szCs w:val="28"/>
        </w:rPr>
        <w:t>-20</w:t>
      </w:r>
      <w:r w:rsidR="00EE0786" w:rsidRPr="00EF369D">
        <w:rPr>
          <w:b/>
          <w:sz w:val="28"/>
          <w:szCs w:val="28"/>
        </w:rPr>
        <w:t>2</w:t>
      </w:r>
      <w:r w:rsidR="00D63E76" w:rsidRPr="00EF369D">
        <w:rPr>
          <w:b/>
          <w:sz w:val="28"/>
          <w:szCs w:val="28"/>
        </w:rPr>
        <w:t>5</w:t>
      </w:r>
      <w:r w:rsidRPr="00EF369D">
        <w:rPr>
          <w:b/>
          <w:sz w:val="28"/>
          <w:szCs w:val="28"/>
        </w:rPr>
        <w:t>годов</w:t>
      </w:r>
    </w:p>
    <w:p w:rsidR="00C9362E" w:rsidRPr="00EF369D" w:rsidRDefault="00C9362E" w:rsidP="006D5B68">
      <w:pPr>
        <w:jc w:val="both"/>
        <w:rPr>
          <w:sz w:val="28"/>
          <w:szCs w:val="28"/>
        </w:rPr>
      </w:pPr>
    </w:p>
    <w:p w:rsidR="006D5B68" w:rsidRPr="00EF369D" w:rsidRDefault="009A0C14" w:rsidP="006D5B68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</w:t>
      </w:r>
      <w:r w:rsidR="00464B1C" w:rsidRPr="00EF369D">
        <w:rPr>
          <w:sz w:val="28"/>
          <w:szCs w:val="28"/>
        </w:rPr>
        <w:t>1.</w:t>
      </w:r>
      <w:r w:rsidR="00A174CB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 xml:space="preserve">Утвердить основные характеристики бюджета </w:t>
      </w:r>
      <w:r w:rsidR="006E55B4" w:rsidRPr="006E55B4">
        <w:rPr>
          <w:sz w:val="28"/>
          <w:szCs w:val="28"/>
        </w:rPr>
        <w:t>Батакоевского</w:t>
      </w:r>
      <w:r w:rsidR="006D5B68" w:rsidRPr="00EF369D">
        <w:rPr>
          <w:sz w:val="28"/>
          <w:szCs w:val="28"/>
        </w:rPr>
        <w:t xml:space="preserve"> сельского поселения Правобережного района Республики Северная Осетия-Алания на </w:t>
      </w:r>
      <w:r w:rsidR="006D5B68" w:rsidRPr="00895683">
        <w:rPr>
          <w:b/>
          <w:sz w:val="28"/>
          <w:szCs w:val="28"/>
        </w:rPr>
        <w:t>20</w:t>
      </w:r>
      <w:r w:rsidR="00A57AD3" w:rsidRPr="00895683">
        <w:rPr>
          <w:b/>
          <w:sz w:val="28"/>
          <w:szCs w:val="28"/>
        </w:rPr>
        <w:t>2</w:t>
      </w:r>
      <w:r w:rsidR="00D63E76" w:rsidRPr="00895683">
        <w:rPr>
          <w:b/>
          <w:sz w:val="28"/>
          <w:szCs w:val="28"/>
        </w:rPr>
        <w:t>3</w:t>
      </w:r>
      <w:r w:rsidR="006D5B68" w:rsidRPr="00EF369D">
        <w:rPr>
          <w:sz w:val="28"/>
          <w:szCs w:val="28"/>
        </w:rPr>
        <w:t>год:</w:t>
      </w:r>
    </w:p>
    <w:p w:rsidR="006D5B68" w:rsidRPr="00EF369D" w:rsidRDefault="00464B1C" w:rsidP="006D5B68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>-</w:t>
      </w:r>
      <w:r w:rsidR="006D5B68" w:rsidRPr="00EF369D">
        <w:rPr>
          <w:sz w:val="28"/>
          <w:szCs w:val="28"/>
        </w:rPr>
        <w:t xml:space="preserve">прогнозируемый </w:t>
      </w:r>
      <w:r w:rsidR="00945701" w:rsidRPr="00EF369D">
        <w:rPr>
          <w:sz w:val="28"/>
          <w:szCs w:val="28"/>
        </w:rPr>
        <w:t xml:space="preserve">общий объем доходов бюджета </w:t>
      </w:r>
      <w:r w:rsidR="006E55B4" w:rsidRPr="006E55B4">
        <w:rPr>
          <w:sz w:val="28"/>
          <w:szCs w:val="28"/>
        </w:rPr>
        <w:t>Батакоевского</w:t>
      </w:r>
      <w:r w:rsidR="006D5B68" w:rsidRPr="00EF369D">
        <w:rPr>
          <w:sz w:val="28"/>
          <w:szCs w:val="28"/>
        </w:rPr>
        <w:t xml:space="preserve"> сельского поселения</w:t>
      </w:r>
      <w:r w:rsidR="0000582A" w:rsidRPr="00EF369D">
        <w:rPr>
          <w:sz w:val="28"/>
          <w:szCs w:val="28"/>
        </w:rPr>
        <w:t xml:space="preserve"> Правобережного района РСО-Алания </w:t>
      </w:r>
      <w:r w:rsidR="006D5B68" w:rsidRPr="00EF369D">
        <w:rPr>
          <w:sz w:val="28"/>
          <w:szCs w:val="28"/>
        </w:rPr>
        <w:t xml:space="preserve"> в сумме </w:t>
      </w:r>
      <w:r w:rsidR="000F2B28" w:rsidRPr="00895683">
        <w:rPr>
          <w:b/>
          <w:sz w:val="28"/>
          <w:szCs w:val="28"/>
          <w:u w:val="single"/>
        </w:rPr>
        <w:t>2600</w:t>
      </w:r>
      <w:r w:rsidR="003E77CF" w:rsidRPr="00895683">
        <w:rPr>
          <w:b/>
          <w:sz w:val="28"/>
          <w:szCs w:val="28"/>
          <w:u w:val="single"/>
        </w:rPr>
        <w:t>,0</w:t>
      </w:r>
      <w:r w:rsidRPr="00EF369D">
        <w:rPr>
          <w:sz w:val="28"/>
          <w:szCs w:val="28"/>
        </w:rPr>
        <w:t xml:space="preserve">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="006D5B68" w:rsidRPr="00EF369D">
        <w:rPr>
          <w:sz w:val="28"/>
          <w:szCs w:val="28"/>
        </w:rPr>
        <w:t xml:space="preserve"> с учетом средств, получаемых из районного бюджета по разделу «Безвозмездные поступления» </w:t>
      </w:r>
      <w:r w:rsidR="00A174CB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 xml:space="preserve">в </w:t>
      </w:r>
      <w:r w:rsidR="00A174CB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 xml:space="preserve">сумме </w:t>
      </w:r>
      <w:r w:rsidR="00A174CB" w:rsidRPr="00EF369D">
        <w:rPr>
          <w:sz w:val="28"/>
          <w:szCs w:val="28"/>
        </w:rPr>
        <w:t xml:space="preserve"> </w:t>
      </w:r>
      <w:r w:rsidR="000F2B28" w:rsidRPr="00895683">
        <w:rPr>
          <w:b/>
          <w:sz w:val="28"/>
          <w:szCs w:val="28"/>
          <w:u w:val="single"/>
        </w:rPr>
        <w:t>2306,5</w:t>
      </w:r>
      <w:r w:rsidR="00F87B9E" w:rsidRPr="00EF369D">
        <w:rPr>
          <w:sz w:val="28"/>
          <w:szCs w:val="28"/>
          <w:u w:val="single"/>
        </w:rPr>
        <w:t xml:space="preserve"> </w:t>
      </w:r>
      <w:proofErr w:type="spellStart"/>
      <w:r w:rsidR="006D5B68" w:rsidRPr="00EF369D">
        <w:rPr>
          <w:sz w:val="28"/>
          <w:szCs w:val="28"/>
        </w:rPr>
        <w:t>тыс.рублей</w:t>
      </w:r>
      <w:proofErr w:type="spellEnd"/>
      <w:r w:rsidR="006D5B68" w:rsidRPr="00EF369D">
        <w:rPr>
          <w:sz w:val="28"/>
          <w:szCs w:val="28"/>
        </w:rPr>
        <w:t>;</w:t>
      </w:r>
    </w:p>
    <w:p w:rsidR="006D5B68" w:rsidRPr="00EF369D" w:rsidRDefault="007D207F" w:rsidP="007D207F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</w:t>
      </w:r>
      <w:r w:rsidR="00464B1C" w:rsidRPr="00EF369D">
        <w:rPr>
          <w:sz w:val="28"/>
          <w:szCs w:val="28"/>
        </w:rPr>
        <w:t>-</w:t>
      </w:r>
      <w:r w:rsidR="006D5B68" w:rsidRPr="00EF369D">
        <w:rPr>
          <w:sz w:val="28"/>
          <w:szCs w:val="28"/>
        </w:rPr>
        <w:t xml:space="preserve">общий объем расходов бюджета </w:t>
      </w:r>
      <w:r w:rsidR="006E55B4" w:rsidRPr="006E55B4">
        <w:rPr>
          <w:sz w:val="28"/>
          <w:szCs w:val="28"/>
        </w:rPr>
        <w:t>Батакоевского</w:t>
      </w:r>
      <w:r w:rsidR="006D5B68" w:rsidRPr="00EF369D">
        <w:rPr>
          <w:sz w:val="28"/>
          <w:szCs w:val="28"/>
        </w:rPr>
        <w:t xml:space="preserve"> сельского поселения</w:t>
      </w:r>
      <w:r w:rsidR="0018126E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 xml:space="preserve"> </w:t>
      </w:r>
      <w:r w:rsidR="0018126E" w:rsidRPr="00EF369D">
        <w:rPr>
          <w:sz w:val="28"/>
          <w:szCs w:val="28"/>
        </w:rPr>
        <w:t>Правобережного района РСО-Алания</w:t>
      </w:r>
      <w:r w:rsidR="0023522C" w:rsidRPr="00EF369D">
        <w:rPr>
          <w:sz w:val="28"/>
          <w:szCs w:val="28"/>
        </w:rPr>
        <w:t xml:space="preserve"> на 20</w:t>
      </w:r>
      <w:r w:rsidR="004D4F8C" w:rsidRPr="00EF369D">
        <w:rPr>
          <w:sz w:val="28"/>
          <w:szCs w:val="28"/>
        </w:rPr>
        <w:t>2</w:t>
      </w:r>
      <w:r w:rsidR="0034408A" w:rsidRPr="00EF369D">
        <w:rPr>
          <w:sz w:val="28"/>
          <w:szCs w:val="28"/>
        </w:rPr>
        <w:t>3</w:t>
      </w:r>
      <w:r w:rsidR="0023522C" w:rsidRPr="00EF369D">
        <w:rPr>
          <w:sz w:val="28"/>
          <w:szCs w:val="28"/>
        </w:rPr>
        <w:t xml:space="preserve"> год</w:t>
      </w:r>
      <w:r w:rsidR="008040B5" w:rsidRPr="00EF369D">
        <w:rPr>
          <w:sz w:val="28"/>
          <w:szCs w:val="28"/>
        </w:rPr>
        <w:t xml:space="preserve"> </w:t>
      </w:r>
      <w:r w:rsidR="00D82398" w:rsidRPr="00EF369D">
        <w:rPr>
          <w:sz w:val="28"/>
          <w:szCs w:val="28"/>
        </w:rPr>
        <w:t xml:space="preserve"> </w:t>
      </w:r>
      <w:r w:rsidR="000F2B28" w:rsidRPr="00895683">
        <w:rPr>
          <w:b/>
          <w:sz w:val="28"/>
          <w:szCs w:val="28"/>
          <w:u w:val="single"/>
        </w:rPr>
        <w:t>2600,0</w:t>
      </w:r>
      <w:r w:rsidR="006D5B68" w:rsidRPr="00EF369D">
        <w:rPr>
          <w:sz w:val="28"/>
          <w:szCs w:val="28"/>
        </w:rPr>
        <w:t xml:space="preserve"> тыс.</w:t>
      </w:r>
      <w:r w:rsidR="008C7361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>рублей</w:t>
      </w:r>
      <w:r w:rsidR="00224571" w:rsidRPr="00EF369D">
        <w:rPr>
          <w:sz w:val="28"/>
          <w:szCs w:val="28"/>
        </w:rPr>
        <w:t>;</w:t>
      </w:r>
    </w:p>
    <w:p w:rsidR="00224571" w:rsidRDefault="00224571" w:rsidP="007D207F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- прогнозируемый  дефицит бюджета в сумме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.</w:t>
      </w:r>
    </w:p>
    <w:p w:rsidR="00895683" w:rsidRPr="00EF369D" w:rsidRDefault="00895683" w:rsidP="007D207F">
      <w:pPr>
        <w:jc w:val="both"/>
        <w:rPr>
          <w:sz w:val="28"/>
          <w:szCs w:val="28"/>
        </w:rPr>
      </w:pPr>
    </w:p>
    <w:p w:rsidR="000E5D1F" w:rsidRPr="00EF369D" w:rsidRDefault="000E5D1F" w:rsidP="000E5D1F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2. Утвердить основные характеристики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Правобережного района Республики Северная Осетия-Алания на плановый период 20</w:t>
      </w:r>
      <w:r w:rsidR="003E77CF" w:rsidRPr="00EF369D">
        <w:rPr>
          <w:sz w:val="28"/>
          <w:szCs w:val="28"/>
        </w:rPr>
        <w:t>2</w:t>
      </w:r>
      <w:r w:rsidR="0034408A" w:rsidRPr="00EF369D">
        <w:rPr>
          <w:sz w:val="28"/>
          <w:szCs w:val="28"/>
        </w:rPr>
        <w:t>4</w:t>
      </w:r>
      <w:r w:rsidR="00D82398" w:rsidRPr="00EF369D">
        <w:rPr>
          <w:sz w:val="28"/>
          <w:szCs w:val="28"/>
        </w:rPr>
        <w:t xml:space="preserve">год и </w:t>
      </w:r>
      <w:r w:rsidRPr="00EF369D">
        <w:rPr>
          <w:sz w:val="28"/>
          <w:szCs w:val="28"/>
        </w:rPr>
        <w:t>20</w:t>
      </w:r>
      <w:r w:rsidR="00FF00E5" w:rsidRPr="00EF369D">
        <w:rPr>
          <w:sz w:val="28"/>
          <w:szCs w:val="28"/>
        </w:rPr>
        <w:t>2</w:t>
      </w:r>
      <w:r w:rsidR="0034408A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>год:</w:t>
      </w:r>
    </w:p>
    <w:p w:rsidR="000E5D1F" w:rsidRPr="00EF369D" w:rsidRDefault="000E5D1F" w:rsidP="000E5D1F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-прогнозируемый общий объем доходов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Правобережного района РСО-Алания </w:t>
      </w:r>
      <w:r w:rsidR="00D82398" w:rsidRPr="00EF369D">
        <w:rPr>
          <w:sz w:val="28"/>
          <w:szCs w:val="28"/>
        </w:rPr>
        <w:t xml:space="preserve">на </w:t>
      </w:r>
      <w:r w:rsidR="00D82398" w:rsidRPr="00895683">
        <w:rPr>
          <w:b/>
          <w:sz w:val="28"/>
          <w:szCs w:val="28"/>
        </w:rPr>
        <w:t>20</w:t>
      </w:r>
      <w:r w:rsidR="003E77CF" w:rsidRPr="00895683">
        <w:rPr>
          <w:b/>
          <w:sz w:val="28"/>
          <w:szCs w:val="28"/>
        </w:rPr>
        <w:t>2</w:t>
      </w:r>
      <w:r w:rsidR="0034408A" w:rsidRPr="00895683">
        <w:rPr>
          <w:b/>
          <w:sz w:val="28"/>
          <w:szCs w:val="28"/>
        </w:rPr>
        <w:t>4</w:t>
      </w:r>
      <w:r w:rsidR="00D82398" w:rsidRPr="00EF369D">
        <w:rPr>
          <w:sz w:val="28"/>
          <w:szCs w:val="28"/>
        </w:rPr>
        <w:t xml:space="preserve"> год </w:t>
      </w:r>
      <w:r w:rsidRPr="00EF369D">
        <w:rPr>
          <w:sz w:val="28"/>
          <w:szCs w:val="28"/>
        </w:rPr>
        <w:t xml:space="preserve"> в сумме </w:t>
      </w:r>
      <w:r w:rsidR="00945CF4" w:rsidRPr="00EF369D">
        <w:rPr>
          <w:sz w:val="28"/>
          <w:szCs w:val="28"/>
          <w:u w:val="single"/>
        </w:rPr>
        <w:t xml:space="preserve"> </w:t>
      </w:r>
      <w:r w:rsidR="000F2B28" w:rsidRPr="00895683">
        <w:rPr>
          <w:b/>
          <w:sz w:val="28"/>
          <w:szCs w:val="28"/>
          <w:u w:val="single"/>
        </w:rPr>
        <w:t>2572,0</w:t>
      </w:r>
      <w:r w:rsidR="008040B5" w:rsidRPr="00EF369D">
        <w:rPr>
          <w:sz w:val="28"/>
          <w:szCs w:val="28"/>
          <w:u w:val="single"/>
        </w:rPr>
        <w:t xml:space="preserve"> </w:t>
      </w:r>
      <w:r w:rsidRPr="00EF369D">
        <w:rPr>
          <w:sz w:val="28"/>
          <w:szCs w:val="28"/>
        </w:rPr>
        <w:t xml:space="preserve">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 xml:space="preserve"> с учетом средств, получаемых из районного бюджета по разделу «Безвозмездные поступления»  в  сумме  </w:t>
      </w:r>
      <w:r w:rsidR="000F2B28" w:rsidRPr="00895683">
        <w:rPr>
          <w:b/>
          <w:sz w:val="28"/>
          <w:szCs w:val="28"/>
          <w:u w:val="single"/>
        </w:rPr>
        <w:t>2275,5</w:t>
      </w:r>
      <w:r w:rsidR="002B7D65" w:rsidRPr="00EF369D">
        <w:rPr>
          <w:sz w:val="28"/>
          <w:szCs w:val="28"/>
          <w:u w:val="single"/>
        </w:rPr>
        <w:t xml:space="preserve"> </w:t>
      </w:r>
      <w:r w:rsidRPr="00EF369D">
        <w:rPr>
          <w:sz w:val="28"/>
          <w:szCs w:val="28"/>
          <w:u w:val="single"/>
        </w:rPr>
        <w:t xml:space="preserve"> </w:t>
      </w:r>
      <w:proofErr w:type="spellStart"/>
      <w:r w:rsidRPr="00EF369D">
        <w:rPr>
          <w:sz w:val="28"/>
          <w:szCs w:val="28"/>
        </w:rPr>
        <w:t>тыс.рублей</w:t>
      </w:r>
      <w:proofErr w:type="spellEnd"/>
      <w:r w:rsidRPr="00EF369D">
        <w:rPr>
          <w:sz w:val="28"/>
          <w:szCs w:val="28"/>
        </w:rPr>
        <w:t>;</w:t>
      </w:r>
    </w:p>
    <w:p w:rsidR="000E5D1F" w:rsidRPr="00EF369D" w:rsidRDefault="000E5D1F" w:rsidP="000E5D1F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</w:t>
      </w:r>
      <w:r w:rsidRPr="00EF369D">
        <w:rPr>
          <w:color w:val="FF0000"/>
          <w:sz w:val="28"/>
          <w:szCs w:val="28"/>
        </w:rPr>
        <w:t xml:space="preserve">   </w:t>
      </w:r>
      <w:r w:rsidRPr="00EF369D">
        <w:rPr>
          <w:sz w:val="28"/>
          <w:szCs w:val="28"/>
        </w:rPr>
        <w:t xml:space="preserve">-общий объем расходов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РСО-Алания на </w:t>
      </w:r>
      <w:r w:rsidRPr="00895683">
        <w:rPr>
          <w:b/>
          <w:sz w:val="28"/>
          <w:szCs w:val="28"/>
        </w:rPr>
        <w:t>20</w:t>
      </w:r>
      <w:r w:rsidR="003E77CF" w:rsidRPr="00895683">
        <w:rPr>
          <w:b/>
          <w:sz w:val="28"/>
          <w:szCs w:val="28"/>
        </w:rPr>
        <w:t>2</w:t>
      </w:r>
      <w:r w:rsidR="0034408A" w:rsidRPr="00895683">
        <w:rPr>
          <w:b/>
          <w:sz w:val="28"/>
          <w:szCs w:val="28"/>
        </w:rPr>
        <w:t>4</w:t>
      </w:r>
      <w:r w:rsidRPr="00EF369D">
        <w:rPr>
          <w:sz w:val="28"/>
          <w:szCs w:val="28"/>
        </w:rPr>
        <w:t xml:space="preserve"> год</w:t>
      </w:r>
      <w:r w:rsidR="00D82398" w:rsidRPr="00EF369D">
        <w:rPr>
          <w:sz w:val="28"/>
          <w:szCs w:val="28"/>
        </w:rPr>
        <w:t xml:space="preserve"> </w:t>
      </w:r>
      <w:r w:rsidR="000F2B28" w:rsidRPr="00895683">
        <w:rPr>
          <w:b/>
          <w:sz w:val="28"/>
          <w:szCs w:val="28"/>
          <w:u w:val="single"/>
        </w:rPr>
        <w:t>2572</w:t>
      </w:r>
      <w:r w:rsidR="003E77CF" w:rsidRPr="00895683">
        <w:rPr>
          <w:b/>
          <w:sz w:val="28"/>
          <w:szCs w:val="28"/>
          <w:u w:val="single"/>
        </w:rPr>
        <w:t>,0</w:t>
      </w:r>
      <w:r w:rsidRPr="00895683">
        <w:rPr>
          <w:b/>
          <w:sz w:val="28"/>
          <w:szCs w:val="28"/>
        </w:rPr>
        <w:t>тыс</w:t>
      </w:r>
      <w:r w:rsidRPr="00EF369D">
        <w:rPr>
          <w:sz w:val="28"/>
          <w:szCs w:val="28"/>
        </w:rPr>
        <w:t>. рублей</w:t>
      </w:r>
      <w:r w:rsidR="00310461" w:rsidRPr="00EF369D">
        <w:rPr>
          <w:sz w:val="28"/>
          <w:szCs w:val="28"/>
        </w:rPr>
        <w:t xml:space="preserve">, в том числе условно утверждаемые расходы в сумме </w:t>
      </w:r>
      <w:r w:rsidR="000F2B28" w:rsidRPr="00895683">
        <w:rPr>
          <w:b/>
          <w:sz w:val="28"/>
          <w:szCs w:val="28"/>
        </w:rPr>
        <w:t>61,3</w:t>
      </w:r>
      <w:r w:rsidR="00691435" w:rsidRPr="00EF369D">
        <w:rPr>
          <w:sz w:val="28"/>
          <w:szCs w:val="28"/>
        </w:rPr>
        <w:t xml:space="preserve"> </w:t>
      </w:r>
      <w:proofErr w:type="spellStart"/>
      <w:r w:rsidR="00691435" w:rsidRPr="00EF369D">
        <w:rPr>
          <w:sz w:val="28"/>
          <w:szCs w:val="28"/>
        </w:rPr>
        <w:t>тыс</w:t>
      </w:r>
      <w:proofErr w:type="gramStart"/>
      <w:r w:rsidR="00691435" w:rsidRPr="00EF369D">
        <w:rPr>
          <w:sz w:val="28"/>
          <w:szCs w:val="28"/>
        </w:rPr>
        <w:t>.р</w:t>
      </w:r>
      <w:proofErr w:type="gramEnd"/>
      <w:r w:rsidR="00691435" w:rsidRPr="00EF369D">
        <w:rPr>
          <w:sz w:val="28"/>
          <w:szCs w:val="28"/>
        </w:rPr>
        <w:t>ублей</w:t>
      </w:r>
      <w:proofErr w:type="spellEnd"/>
      <w:r w:rsidR="00310461" w:rsidRPr="00EF369D">
        <w:rPr>
          <w:sz w:val="28"/>
          <w:szCs w:val="28"/>
        </w:rPr>
        <w:t xml:space="preserve"> </w:t>
      </w:r>
      <w:r w:rsidR="00224571" w:rsidRPr="00EF369D">
        <w:rPr>
          <w:sz w:val="28"/>
          <w:szCs w:val="28"/>
        </w:rPr>
        <w:t>;</w:t>
      </w:r>
    </w:p>
    <w:p w:rsidR="00224571" w:rsidRDefault="00224571" w:rsidP="000E5D1F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- прогнозируемый  дефицит бюджета в сумме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.</w:t>
      </w:r>
    </w:p>
    <w:p w:rsidR="00895683" w:rsidRPr="00EF369D" w:rsidRDefault="00895683" w:rsidP="000E5D1F">
      <w:pPr>
        <w:jc w:val="both"/>
        <w:rPr>
          <w:sz w:val="28"/>
          <w:szCs w:val="28"/>
        </w:rPr>
      </w:pPr>
    </w:p>
    <w:p w:rsidR="00D82398" w:rsidRPr="00EF369D" w:rsidRDefault="00D82398" w:rsidP="00D82398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-прогнозируемый общий объем доходов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Правобережного района РСО-Алания на </w:t>
      </w:r>
      <w:r w:rsidRPr="00895683">
        <w:rPr>
          <w:b/>
          <w:sz w:val="28"/>
          <w:szCs w:val="28"/>
        </w:rPr>
        <w:t>20</w:t>
      </w:r>
      <w:r w:rsidR="00FF00E5" w:rsidRPr="00895683">
        <w:rPr>
          <w:b/>
          <w:sz w:val="28"/>
          <w:szCs w:val="28"/>
        </w:rPr>
        <w:t>2</w:t>
      </w:r>
      <w:r w:rsidR="0034408A" w:rsidRPr="00895683">
        <w:rPr>
          <w:b/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  в сумме </w:t>
      </w:r>
      <w:r w:rsidR="000F2B28" w:rsidRPr="00895683">
        <w:rPr>
          <w:b/>
          <w:sz w:val="28"/>
          <w:szCs w:val="28"/>
          <w:u w:val="single"/>
        </w:rPr>
        <w:t>2576</w:t>
      </w:r>
      <w:r w:rsidR="00A948AF" w:rsidRPr="00895683">
        <w:rPr>
          <w:b/>
          <w:sz w:val="28"/>
          <w:szCs w:val="28"/>
          <w:u w:val="single"/>
        </w:rPr>
        <w:t>,0</w:t>
      </w:r>
      <w:r w:rsidRPr="00EF369D">
        <w:rPr>
          <w:sz w:val="28"/>
          <w:szCs w:val="28"/>
        </w:rPr>
        <w:t xml:space="preserve">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 xml:space="preserve"> с учетом средств, получаемых из районного бюджета по разделу «Безвозмездные поступления»  в  сумме  </w:t>
      </w:r>
      <w:r w:rsidR="000F2B28" w:rsidRPr="00895683">
        <w:rPr>
          <w:b/>
          <w:sz w:val="28"/>
          <w:szCs w:val="28"/>
          <w:u w:val="single"/>
        </w:rPr>
        <w:t>2275,5</w:t>
      </w:r>
      <w:r w:rsidR="008040B5" w:rsidRPr="00EF369D">
        <w:rPr>
          <w:sz w:val="28"/>
          <w:szCs w:val="28"/>
          <w:u w:val="single"/>
        </w:rPr>
        <w:t xml:space="preserve"> </w:t>
      </w:r>
      <w:r w:rsidRPr="00EF369D">
        <w:rPr>
          <w:sz w:val="28"/>
          <w:szCs w:val="28"/>
          <w:u w:val="single"/>
        </w:rPr>
        <w:t xml:space="preserve"> </w:t>
      </w:r>
      <w:proofErr w:type="spellStart"/>
      <w:r w:rsidRPr="00EF369D">
        <w:rPr>
          <w:sz w:val="28"/>
          <w:szCs w:val="28"/>
        </w:rPr>
        <w:t>тыс.рублей</w:t>
      </w:r>
      <w:proofErr w:type="spellEnd"/>
      <w:r w:rsidRPr="00EF369D">
        <w:rPr>
          <w:sz w:val="28"/>
          <w:szCs w:val="28"/>
        </w:rPr>
        <w:t>;</w:t>
      </w:r>
    </w:p>
    <w:p w:rsidR="002757CB" w:rsidRPr="00EF369D" w:rsidRDefault="00D82398" w:rsidP="00E3405A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-общий объем расходов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РСО-Алания на</w:t>
      </w:r>
      <w:r w:rsidRPr="00895683">
        <w:rPr>
          <w:b/>
          <w:sz w:val="28"/>
          <w:szCs w:val="28"/>
        </w:rPr>
        <w:t xml:space="preserve"> 20</w:t>
      </w:r>
      <w:r w:rsidR="00FF00E5" w:rsidRPr="00895683">
        <w:rPr>
          <w:b/>
          <w:sz w:val="28"/>
          <w:szCs w:val="28"/>
        </w:rPr>
        <w:t>2</w:t>
      </w:r>
      <w:r w:rsidR="0034408A" w:rsidRPr="00895683">
        <w:rPr>
          <w:b/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  </w:t>
      </w:r>
      <w:r w:rsidR="000F2B28" w:rsidRPr="00895683">
        <w:rPr>
          <w:b/>
          <w:sz w:val="28"/>
          <w:szCs w:val="28"/>
          <w:u w:val="single"/>
        </w:rPr>
        <w:t>2576</w:t>
      </w:r>
      <w:r w:rsidR="00A948AF" w:rsidRPr="00895683">
        <w:rPr>
          <w:b/>
          <w:sz w:val="28"/>
          <w:szCs w:val="28"/>
          <w:u w:val="single"/>
        </w:rPr>
        <w:t>,0</w:t>
      </w:r>
      <w:r w:rsidR="008040B5" w:rsidRPr="00EF369D">
        <w:rPr>
          <w:sz w:val="28"/>
          <w:szCs w:val="28"/>
          <w:u w:val="single"/>
        </w:rPr>
        <w:t xml:space="preserve"> </w:t>
      </w:r>
      <w:r w:rsidRPr="00EF369D">
        <w:rPr>
          <w:sz w:val="28"/>
          <w:szCs w:val="28"/>
        </w:rPr>
        <w:t xml:space="preserve"> тыс. рублей</w:t>
      </w:r>
      <w:r w:rsidR="002757CB" w:rsidRPr="00EF369D">
        <w:rPr>
          <w:sz w:val="28"/>
          <w:szCs w:val="28"/>
        </w:rPr>
        <w:t xml:space="preserve">, в том числе условно утверждаемые расходы в сумме </w:t>
      </w:r>
      <w:r w:rsidR="000F2B28" w:rsidRPr="00895683">
        <w:rPr>
          <w:b/>
          <w:sz w:val="28"/>
          <w:szCs w:val="28"/>
        </w:rPr>
        <w:t>122,</w:t>
      </w:r>
      <w:r w:rsidR="00895683">
        <w:rPr>
          <w:b/>
          <w:sz w:val="28"/>
          <w:szCs w:val="28"/>
        </w:rPr>
        <w:t>7</w:t>
      </w:r>
      <w:r w:rsidR="00691435" w:rsidRPr="00EF369D">
        <w:rPr>
          <w:sz w:val="28"/>
          <w:szCs w:val="28"/>
        </w:rPr>
        <w:t xml:space="preserve"> </w:t>
      </w:r>
      <w:proofErr w:type="spellStart"/>
      <w:r w:rsidR="00691435" w:rsidRPr="00EF369D">
        <w:rPr>
          <w:sz w:val="28"/>
          <w:szCs w:val="28"/>
        </w:rPr>
        <w:t>тыс</w:t>
      </w:r>
      <w:proofErr w:type="gramStart"/>
      <w:r w:rsidR="00691435" w:rsidRPr="00EF369D">
        <w:rPr>
          <w:sz w:val="28"/>
          <w:szCs w:val="28"/>
        </w:rPr>
        <w:t>.р</w:t>
      </w:r>
      <w:proofErr w:type="gramEnd"/>
      <w:r w:rsidR="00691435" w:rsidRPr="00EF369D">
        <w:rPr>
          <w:sz w:val="28"/>
          <w:szCs w:val="28"/>
        </w:rPr>
        <w:t>ублей</w:t>
      </w:r>
      <w:proofErr w:type="spellEnd"/>
      <w:r w:rsidR="002757CB" w:rsidRPr="00EF369D">
        <w:rPr>
          <w:sz w:val="28"/>
          <w:szCs w:val="28"/>
        </w:rPr>
        <w:t xml:space="preserve"> ;</w:t>
      </w:r>
    </w:p>
    <w:p w:rsidR="00381B0B" w:rsidRPr="00EF369D" w:rsidRDefault="00224571" w:rsidP="00E3405A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- прогнозируемый  дефицит бюджета в сумме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.</w:t>
      </w:r>
      <w:r w:rsidR="008E7866" w:rsidRPr="00EF369D">
        <w:rPr>
          <w:sz w:val="28"/>
          <w:szCs w:val="28"/>
        </w:rPr>
        <w:t xml:space="preserve">  </w:t>
      </w:r>
    </w:p>
    <w:p w:rsidR="00C3063D" w:rsidRPr="00EF369D" w:rsidRDefault="00C3063D" w:rsidP="00AE216E">
      <w:pPr>
        <w:jc w:val="both"/>
        <w:rPr>
          <w:sz w:val="28"/>
          <w:szCs w:val="28"/>
        </w:rPr>
      </w:pPr>
    </w:p>
    <w:p w:rsidR="00F97DEA" w:rsidRPr="00EF369D" w:rsidRDefault="002A0733" w:rsidP="00F97DEA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lastRenderedPageBreak/>
        <w:t xml:space="preserve"> </w:t>
      </w:r>
      <w:r w:rsidR="00CB7401">
        <w:rPr>
          <w:sz w:val="28"/>
          <w:szCs w:val="28"/>
        </w:rPr>
        <w:t>3</w:t>
      </w:r>
      <w:r w:rsidR="00F97DEA" w:rsidRPr="00EF369D">
        <w:rPr>
          <w:sz w:val="28"/>
          <w:szCs w:val="28"/>
        </w:rPr>
        <w:t xml:space="preserve">. Установить, что </w:t>
      </w:r>
      <w:proofErr w:type="gramStart"/>
      <w:r w:rsidR="00F97DEA" w:rsidRPr="00EF369D">
        <w:rPr>
          <w:sz w:val="28"/>
          <w:szCs w:val="28"/>
        </w:rPr>
        <w:t>согласно статьи</w:t>
      </w:r>
      <w:proofErr w:type="gramEnd"/>
      <w:r w:rsidR="00F97DEA" w:rsidRPr="00EF369D">
        <w:rPr>
          <w:sz w:val="28"/>
          <w:szCs w:val="28"/>
        </w:rPr>
        <w:t xml:space="preserve"> 62 Бюджетного кодекса Российской Федерации в </w:t>
      </w:r>
      <w:r w:rsidR="0076075A" w:rsidRPr="00EF369D">
        <w:rPr>
          <w:sz w:val="28"/>
          <w:szCs w:val="28"/>
        </w:rPr>
        <w:t xml:space="preserve">доход </w:t>
      </w:r>
      <w:r w:rsidR="00F97DEA" w:rsidRPr="00EF369D">
        <w:rPr>
          <w:sz w:val="28"/>
          <w:szCs w:val="28"/>
        </w:rPr>
        <w:t>бюджет</w:t>
      </w:r>
      <w:r w:rsidR="0076075A" w:rsidRPr="00EF369D">
        <w:rPr>
          <w:sz w:val="28"/>
          <w:szCs w:val="28"/>
        </w:rPr>
        <w:t xml:space="preserve">а </w:t>
      </w:r>
      <w:r w:rsidR="00F97DEA" w:rsidRPr="00EF369D">
        <w:rPr>
          <w:sz w:val="28"/>
          <w:szCs w:val="28"/>
        </w:rPr>
        <w:t xml:space="preserve"> сельск</w:t>
      </w:r>
      <w:r w:rsidR="0076075A" w:rsidRPr="00EF369D">
        <w:rPr>
          <w:sz w:val="28"/>
          <w:szCs w:val="28"/>
        </w:rPr>
        <w:t>ого</w:t>
      </w:r>
      <w:r w:rsidR="00F97DEA" w:rsidRPr="00EF369D">
        <w:rPr>
          <w:sz w:val="28"/>
          <w:szCs w:val="28"/>
        </w:rPr>
        <w:t xml:space="preserve"> поселени</w:t>
      </w:r>
      <w:r w:rsidR="0076075A" w:rsidRPr="00EF369D">
        <w:rPr>
          <w:sz w:val="28"/>
          <w:szCs w:val="28"/>
        </w:rPr>
        <w:t>я</w:t>
      </w:r>
      <w:r w:rsidR="00F97DEA" w:rsidRPr="00EF369D">
        <w:rPr>
          <w:sz w:val="28"/>
          <w:szCs w:val="28"/>
        </w:rPr>
        <w:t xml:space="preserve"> поступают:</w:t>
      </w:r>
    </w:p>
    <w:p w:rsidR="00F97DEA" w:rsidRPr="00EF369D" w:rsidRDefault="00F97DEA" w:rsidP="00F97DEA">
      <w:pPr>
        <w:ind w:firstLine="540"/>
        <w:jc w:val="both"/>
        <w:rPr>
          <w:sz w:val="28"/>
          <w:szCs w:val="28"/>
        </w:rPr>
      </w:pPr>
      <w:proofErr w:type="gramStart"/>
      <w:r w:rsidRPr="00EF369D">
        <w:rPr>
          <w:sz w:val="28"/>
          <w:szCs w:val="28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 - по нормативу 100 процентов, если законодательством Республики Северная Осетия-Алания не установлено иное; </w:t>
      </w:r>
      <w:proofErr w:type="gramEnd"/>
    </w:p>
    <w:p w:rsidR="00F97DEA" w:rsidRPr="00EF369D" w:rsidRDefault="00F97DEA" w:rsidP="00F97DEA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>- 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учреждений) - по нормативу 100 процентов, если  законодательством Республики Северная Осетия-Алания не установлено иное.</w:t>
      </w:r>
    </w:p>
    <w:p w:rsidR="00D82398" w:rsidRPr="00EF369D" w:rsidRDefault="00D82398" w:rsidP="00AE216E">
      <w:pPr>
        <w:jc w:val="both"/>
        <w:rPr>
          <w:sz w:val="28"/>
          <w:szCs w:val="28"/>
        </w:rPr>
      </w:pPr>
    </w:p>
    <w:p w:rsidR="00D82398" w:rsidRPr="00EF369D" w:rsidRDefault="00AE216E" w:rsidP="00AE216E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</w:t>
      </w:r>
      <w:r w:rsidR="00CB7401">
        <w:rPr>
          <w:sz w:val="28"/>
          <w:szCs w:val="28"/>
        </w:rPr>
        <w:t>4</w:t>
      </w:r>
      <w:r w:rsidR="00464B1C" w:rsidRPr="00EF369D">
        <w:rPr>
          <w:sz w:val="28"/>
          <w:szCs w:val="28"/>
        </w:rPr>
        <w:t>.</w:t>
      </w:r>
      <w:r w:rsidRPr="00EF369D">
        <w:rPr>
          <w:sz w:val="28"/>
          <w:szCs w:val="28"/>
        </w:rPr>
        <w:t xml:space="preserve"> </w:t>
      </w:r>
      <w:r w:rsidR="00945701" w:rsidRPr="00EF369D">
        <w:rPr>
          <w:sz w:val="28"/>
          <w:szCs w:val="28"/>
        </w:rPr>
        <w:t xml:space="preserve">Утвердить доходы бюджета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 xml:space="preserve">сельского поселения </w:t>
      </w:r>
      <w:r w:rsidR="0018126E" w:rsidRPr="00EF369D">
        <w:rPr>
          <w:sz w:val="28"/>
          <w:szCs w:val="28"/>
        </w:rPr>
        <w:t>Правобережного района РСО-Алания</w:t>
      </w:r>
      <w:r w:rsidR="003E4650" w:rsidRPr="00EF369D">
        <w:rPr>
          <w:sz w:val="28"/>
          <w:szCs w:val="28"/>
        </w:rPr>
        <w:t>:</w:t>
      </w:r>
    </w:p>
    <w:p w:rsidR="00D82398" w:rsidRPr="00EF369D" w:rsidRDefault="00D82398" w:rsidP="00904ABC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>-</w:t>
      </w:r>
      <w:r w:rsidR="0018126E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>на 20</w:t>
      </w:r>
      <w:r w:rsidR="00A57AD3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</w:t>
      </w:r>
      <w:r w:rsidR="009A7751" w:rsidRPr="00EF369D">
        <w:rPr>
          <w:sz w:val="28"/>
          <w:szCs w:val="28"/>
        </w:rPr>
        <w:t>и</w:t>
      </w:r>
      <w:r w:rsidRPr="00EF369D">
        <w:rPr>
          <w:sz w:val="28"/>
          <w:szCs w:val="28"/>
        </w:rPr>
        <w:t xml:space="preserve"> плановый период 20</w:t>
      </w:r>
      <w:r w:rsidR="003E77CF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>-20</w:t>
      </w:r>
      <w:r w:rsidR="00FF00E5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</w:t>
      </w:r>
      <w:r w:rsidR="004E5852" w:rsidRPr="00EF369D">
        <w:rPr>
          <w:sz w:val="28"/>
          <w:szCs w:val="28"/>
        </w:rPr>
        <w:t>ов</w:t>
      </w:r>
      <w:r w:rsidRPr="00EF369D">
        <w:rPr>
          <w:sz w:val="28"/>
          <w:szCs w:val="28"/>
        </w:rPr>
        <w:t xml:space="preserve"> согласно </w:t>
      </w:r>
      <w:r w:rsidR="00A0373C" w:rsidRPr="00EF369D">
        <w:rPr>
          <w:sz w:val="28"/>
          <w:szCs w:val="28"/>
        </w:rPr>
        <w:t>приложению №</w:t>
      </w:r>
      <w:r w:rsidR="003F3F9A">
        <w:rPr>
          <w:sz w:val="28"/>
          <w:szCs w:val="28"/>
        </w:rPr>
        <w:t>1</w:t>
      </w:r>
      <w:r w:rsidR="00EA5E15" w:rsidRPr="00EF369D">
        <w:rPr>
          <w:sz w:val="28"/>
          <w:szCs w:val="28"/>
        </w:rPr>
        <w:t xml:space="preserve"> </w:t>
      </w:r>
      <w:r w:rsidRPr="00EF369D">
        <w:rPr>
          <w:sz w:val="28"/>
          <w:szCs w:val="28"/>
        </w:rPr>
        <w:t>к настоящему решению.</w:t>
      </w:r>
    </w:p>
    <w:p w:rsidR="00D82398" w:rsidRPr="00EF369D" w:rsidRDefault="00D82398" w:rsidP="00904ABC">
      <w:pPr>
        <w:jc w:val="both"/>
        <w:rPr>
          <w:sz w:val="28"/>
          <w:szCs w:val="28"/>
        </w:rPr>
      </w:pPr>
    </w:p>
    <w:p w:rsidR="008C67E8" w:rsidRPr="00EF369D" w:rsidRDefault="00CB7401" w:rsidP="00F97D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7DEA" w:rsidRPr="00EF369D">
        <w:rPr>
          <w:sz w:val="28"/>
          <w:szCs w:val="28"/>
        </w:rPr>
        <w:t xml:space="preserve">. Утвердить источники финансирования  дефицита бюджета </w:t>
      </w:r>
      <w:r w:rsidR="006E55B4" w:rsidRPr="006E55B4">
        <w:rPr>
          <w:sz w:val="28"/>
          <w:szCs w:val="28"/>
        </w:rPr>
        <w:t>Батакоевского</w:t>
      </w:r>
      <w:r w:rsidR="00F97DEA" w:rsidRPr="00EF369D">
        <w:rPr>
          <w:sz w:val="28"/>
          <w:szCs w:val="28"/>
        </w:rPr>
        <w:t xml:space="preserve"> сельского поселения  Правобережного района</w:t>
      </w:r>
      <w:r w:rsidR="008C67E8" w:rsidRPr="00EF369D">
        <w:rPr>
          <w:sz w:val="28"/>
          <w:szCs w:val="28"/>
        </w:rPr>
        <w:t>:</w:t>
      </w:r>
    </w:p>
    <w:p w:rsidR="008C67E8" w:rsidRPr="00EF369D" w:rsidRDefault="008C67E8" w:rsidP="008C67E8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>- на 20</w:t>
      </w:r>
      <w:r w:rsidR="00A57AD3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</w:t>
      </w:r>
      <w:r w:rsidR="00F97DEA" w:rsidRPr="00EF369D">
        <w:rPr>
          <w:sz w:val="28"/>
          <w:szCs w:val="28"/>
        </w:rPr>
        <w:t xml:space="preserve"> </w:t>
      </w:r>
      <w:r w:rsidR="009A7751" w:rsidRPr="00EF369D">
        <w:rPr>
          <w:sz w:val="28"/>
          <w:szCs w:val="28"/>
        </w:rPr>
        <w:t xml:space="preserve">и </w:t>
      </w:r>
      <w:r w:rsidRPr="00EF369D">
        <w:rPr>
          <w:sz w:val="28"/>
          <w:szCs w:val="28"/>
        </w:rPr>
        <w:t>плановый период 202</w:t>
      </w:r>
      <w:r w:rsidR="00FC199A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>-202</w:t>
      </w:r>
      <w:r w:rsidR="00FC199A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 согласно  приложению №</w:t>
      </w:r>
      <w:r w:rsidR="003F3F9A">
        <w:rPr>
          <w:sz w:val="28"/>
          <w:szCs w:val="28"/>
        </w:rPr>
        <w:t>2</w:t>
      </w:r>
      <w:r w:rsidRPr="00EF369D">
        <w:rPr>
          <w:sz w:val="28"/>
          <w:szCs w:val="28"/>
        </w:rPr>
        <w:t xml:space="preserve">  к настоящему  решению;</w:t>
      </w:r>
    </w:p>
    <w:p w:rsidR="00BB79DB" w:rsidRPr="00EF369D" w:rsidRDefault="00CB7401" w:rsidP="00BB79D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02A" w:rsidRPr="00EF369D">
        <w:rPr>
          <w:sz w:val="28"/>
          <w:szCs w:val="28"/>
        </w:rPr>
        <w:t>.</w:t>
      </w:r>
      <w:r w:rsidR="00E11975" w:rsidRPr="00EF369D">
        <w:rPr>
          <w:sz w:val="28"/>
          <w:szCs w:val="28"/>
        </w:rPr>
        <w:t xml:space="preserve"> </w:t>
      </w:r>
      <w:r w:rsidR="00BB79DB" w:rsidRPr="00EF369D">
        <w:rPr>
          <w:sz w:val="28"/>
          <w:szCs w:val="28"/>
        </w:rPr>
        <w:t>Утвердить распределение бюджетных ассигнований  по разделам, подразделам, целевым статьям и видам расходов классификации расходов бюджета</w:t>
      </w:r>
      <w:r w:rsidR="006E55B4" w:rsidRPr="006E55B4">
        <w:rPr>
          <w:sz w:val="28"/>
          <w:szCs w:val="28"/>
        </w:rPr>
        <w:t xml:space="preserve"> Батакоевского</w:t>
      </w:r>
      <w:r w:rsidR="006E55B4" w:rsidRPr="00EF369D">
        <w:rPr>
          <w:sz w:val="28"/>
          <w:szCs w:val="28"/>
        </w:rPr>
        <w:t xml:space="preserve"> </w:t>
      </w:r>
      <w:r w:rsidR="00BB79DB" w:rsidRPr="00EF369D">
        <w:rPr>
          <w:sz w:val="28"/>
          <w:szCs w:val="28"/>
        </w:rPr>
        <w:t>сельского поселения</w:t>
      </w:r>
    </w:p>
    <w:p w:rsidR="00BB79DB" w:rsidRPr="00EF369D" w:rsidRDefault="00BB79DB" w:rsidP="00BB79DB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- на 20</w:t>
      </w:r>
      <w:r w:rsidR="00754570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</w:t>
      </w:r>
      <w:r w:rsidR="009A7751" w:rsidRPr="00EF369D">
        <w:rPr>
          <w:sz w:val="28"/>
          <w:szCs w:val="28"/>
        </w:rPr>
        <w:t xml:space="preserve">и </w:t>
      </w:r>
      <w:r w:rsidRPr="00EF369D">
        <w:rPr>
          <w:sz w:val="28"/>
          <w:szCs w:val="28"/>
        </w:rPr>
        <w:t>плановый период 20</w:t>
      </w:r>
      <w:r w:rsidR="003E77CF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>-2</w:t>
      </w:r>
      <w:r w:rsidR="00C3063D" w:rsidRPr="00EF369D">
        <w:rPr>
          <w:sz w:val="28"/>
          <w:szCs w:val="28"/>
        </w:rPr>
        <w:t>02</w:t>
      </w:r>
      <w:r w:rsidR="00FC199A" w:rsidRPr="00EF369D">
        <w:rPr>
          <w:sz w:val="28"/>
          <w:szCs w:val="28"/>
        </w:rPr>
        <w:t>5</w:t>
      </w:r>
      <w:r w:rsidR="00C3063D" w:rsidRPr="00EF369D">
        <w:rPr>
          <w:sz w:val="28"/>
          <w:szCs w:val="28"/>
        </w:rPr>
        <w:t xml:space="preserve"> годов согласно приложению №</w:t>
      </w:r>
      <w:r w:rsidR="003F3F9A">
        <w:rPr>
          <w:sz w:val="28"/>
          <w:szCs w:val="28"/>
        </w:rPr>
        <w:t>3</w:t>
      </w:r>
      <w:r w:rsidRPr="00EF369D">
        <w:rPr>
          <w:sz w:val="28"/>
          <w:szCs w:val="28"/>
        </w:rPr>
        <w:t>к настоящему решению.</w:t>
      </w:r>
    </w:p>
    <w:p w:rsidR="00BB79DB" w:rsidRPr="00EF369D" w:rsidRDefault="00BB79DB" w:rsidP="00511A65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</w:t>
      </w:r>
    </w:p>
    <w:p w:rsidR="00C3063D" w:rsidRPr="00EF369D" w:rsidRDefault="00CB7401" w:rsidP="004E58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073C" w:rsidRPr="00EF369D">
        <w:rPr>
          <w:sz w:val="28"/>
          <w:szCs w:val="28"/>
        </w:rPr>
        <w:t>.</w:t>
      </w:r>
      <w:r w:rsidR="00904ABC" w:rsidRPr="00EF369D">
        <w:rPr>
          <w:sz w:val="28"/>
          <w:szCs w:val="28"/>
        </w:rPr>
        <w:t xml:space="preserve"> </w:t>
      </w:r>
      <w:r w:rsidR="007D207F" w:rsidRPr="00EF369D">
        <w:rPr>
          <w:sz w:val="28"/>
          <w:szCs w:val="28"/>
        </w:rPr>
        <w:t xml:space="preserve">Утвердить, </w:t>
      </w:r>
      <w:r w:rsidR="0021073C" w:rsidRPr="00EF369D">
        <w:rPr>
          <w:sz w:val="28"/>
          <w:szCs w:val="28"/>
        </w:rPr>
        <w:t>ведомственную структу</w:t>
      </w:r>
      <w:r w:rsidR="00F22821" w:rsidRPr="00EF369D">
        <w:rPr>
          <w:sz w:val="28"/>
          <w:szCs w:val="28"/>
        </w:rPr>
        <w:t>ру расходов бюджет</w:t>
      </w:r>
      <w:r w:rsidR="0021073C" w:rsidRPr="00EF369D">
        <w:rPr>
          <w:sz w:val="28"/>
          <w:szCs w:val="28"/>
        </w:rPr>
        <w:t xml:space="preserve">а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="0021073C" w:rsidRPr="00EF369D">
        <w:rPr>
          <w:sz w:val="28"/>
          <w:szCs w:val="28"/>
        </w:rPr>
        <w:t xml:space="preserve">сельского поселения Правобережного </w:t>
      </w:r>
      <w:r w:rsidR="00E720AF" w:rsidRPr="00EF369D">
        <w:rPr>
          <w:sz w:val="28"/>
          <w:szCs w:val="28"/>
        </w:rPr>
        <w:t>района Республики С</w:t>
      </w:r>
      <w:r w:rsidR="00C3063D" w:rsidRPr="00EF369D">
        <w:rPr>
          <w:sz w:val="28"/>
          <w:szCs w:val="28"/>
        </w:rPr>
        <w:t>еверная Осетия-Алания:</w:t>
      </w:r>
    </w:p>
    <w:p w:rsidR="004E5852" w:rsidRDefault="00C3063D" w:rsidP="004E5852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 </w:t>
      </w:r>
      <w:r w:rsidR="00E11975" w:rsidRPr="00EF369D">
        <w:rPr>
          <w:sz w:val="28"/>
          <w:szCs w:val="28"/>
        </w:rPr>
        <w:t xml:space="preserve"> </w:t>
      </w:r>
      <w:r w:rsidR="00D14F90" w:rsidRPr="00EF369D">
        <w:rPr>
          <w:sz w:val="28"/>
          <w:szCs w:val="28"/>
        </w:rPr>
        <w:t>на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="0021073C" w:rsidRPr="00EF369D">
        <w:rPr>
          <w:sz w:val="28"/>
          <w:szCs w:val="28"/>
        </w:rPr>
        <w:t xml:space="preserve"> год</w:t>
      </w:r>
      <w:r w:rsidR="009A7751" w:rsidRPr="00EF369D">
        <w:rPr>
          <w:sz w:val="28"/>
          <w:szCs w:val="28"/>
        </w:rPr>
        <w:t xml:space="preserve"> и </w:t>
      </w:r>
      <w:r w:rsidR="004E5852" w:rsidRPr="00EF369D">
        <w:rPr>
          <w:sz w:val="28"/>
          <w:szCs w:val="28"/>
        </w:rPr>
        <w:t xml:space="preserve"> плановый период </w:t>
      </w:r>
      <w:r w:rsidR="00754570" w:rsidRPr="00EF369D">
        <w:rPr>
          <w:sz w:val="28"/>
          <w:szCs w:val="28"/>
        </w:rPr>
        <w:t>202</w:t>
      </w:r>
      <w:r w:rsidR="00FC199A" w:rsidRPr="00EF369D">
        <w:rPr>
          <w:sz w:val="28"/>
          <w:szCs w:val="28"/>
        </w:rPr>
        <w:t>4</w:t>
      </w:r>
      <w:r w:rsidR="00754570" w:rsidRPr="00EF369D">
        <w:rPr>
          <w:sz w:val="28"/>
          <w:szCs w:val="28"/>
        </w:rPr>
        <w:t>-202</w:t>
      </w:r>
      <w:r w:rsidR="00FC199A" w:rsidRPr="00EF369D">
        <w:rPr>
          <w:sz w:val="28"/>
          <w:szCs w:val="28"/>
        </w:rPr>
        <w:t>5</w:t>
      </w:r>
      <w:r w:rsidR="00754570" w:rsidRPr="00EF369D">
        <w:rPr>
          <w:sz w:val="28"/>
          <w:szCs w:val="28"/>
        </w:rPr>
        <w:t xml:space="preserve"> </w:t>
      </w:r>
      <w:r w:rsidR="004E5852" w:rsidRPr="00EF369D">
        <w:rPr>
          <w:sz w:val="28"/>
          <w:szCs w:val="28"/>
        </w:rPr>
        <w:t>годов согласно приложению №</w:t>
      </w:r>
      <w:r w:rsidR="003F3F9A">
        <w:rPr>
          <w:sz w:val="28"/>
          <w:szCs w:val="28"/>
        </w:rPr>
        <w:t>4</w:t>
      </w:r>
      <w:r w:rsidR="004E5852" w:rsidRPr="00EF369D">
        <w:rPr>
          <w:sz w:val="28"/>
          <w:szCs w:val="28"/>
        </w:rPr>
        <w:t xml:space="preserve"> к настоящему решению.</w:t>
      </w:r>
    </w:p>
    <w:p w:rsidR="00CB7401" w:rsidRPr="00EF369D" w:rsidRDefault="00CB7401" w:rsidP="00CB7401">
      <w:pPr>
        <w:tabs>
          <w:tab w:val="left" w:pos="7938"/>
        </w:tabs>
        <w:jc w:val="center"/>
        <w:rPr>
          <w:b/>
        </w:rPr>
      </w:pPr>
      <w:r>
        <w:rPr>
          <w:sz w:val="28"/>
          <w:szCs w:val="28"/>
        </w:rPr>
        <w:t>8.</w:t>
      </w:r>
      <w:r w:rsidR="003F3F9A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</w:t>
      </w:r>
      <w:r w:rsidRPr="00CB7401">
        <w:rPr>
          <w:b/>
        </w:rPr>
        <w:t xml:space="preserve"> </w:t>
      </w:r>
      <w:r>
        <w:rPr>
          <w:b/>
        </w:rPr>
        <w:t xml:space="preserve"> общий </w:t>
      </w:r>
      <w:r>
        <w:t>о</w:t>
      </w:r>
      <w:r w:rsidRPr="00CB7401">
        <w:t>бъем бюджетных ассигнований направляемых на исполнение публичных нормативных обязательств на 2023 год</w:t>
      </w:r>
      <w:r w:rsidR="003F3F9A">
        <w:t xml:space="preserve"> в сумме 137тысяч рублей</w:t>
      </w:r>
      <w:proofErr w:type="gramStart"/>
      <w:r w:rsidR="003F3F9A">
        <w:t xml:space="preserve"> ,</w:t>
      </w:r>
      <w:proofErr w:type="gramEnd"/>
      <w:r w:rsidR="003F3F9A">
        <w:t>на 2024 год 234 тысяч рублей ,на 2025 год 234 тысяч рублей согласно приложению №5 к настоящему решению .</w:t>
      </w:r>
    </w:p>
    <w:p w:rsidR="00CB7401" w:rsidRDefault="00CB7401" w:rsidP="004E5852">
      <w:pPr>
        <w:jc w:val="both"/>
        <w:rPr>
          <w:sz w:val="28"/>
          <w:szCs w:val="28"/>
        </w:rPr>
      </w:pPr>
    </w:p>
    <w:p w:rsidR="004E5852" w:rsidRPr="00EF369D" w:rsidRDefault="004E5852" w:rsidP="00904ABC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</w:t>
      </w:r>
      <w:r w:rsidR="00E43D8B" w:rsidRPr="00EF369D">
        <w:rPr>
          <w:sz w:val="28"/>
          <w:szCs w:val="28"/>
        </w:rPr>
        <w:t xml:space="preserve"> </w:t>
      </w:r>
      <w:r w:rsidR="002A0733" w:rsidRPr="00EF369D">
        <w:rPr>
          <w:sz w:val="28"/>
          <w:szCs w:val="28"/>
        </w:rPr>
        <w:t>9</w:t>
      </w:r>
      <w:r w:rsidR="0021073C" w:rsidRPr="00EF369D">
        <w:rPr>
          <w:sz w:val="28"/>
          <w:szCs w:val="28"/>
        </w:rPr>
        <w:t>.</w:t>
      </w:r>
      <w:r w:rsidR="008C67E8" w:rsidRPr="00EF369D">
        <w:rPr>
          <w:sz w:val="28"/>
          <w:szCs w:val="28"/>
        </w:rPr>
        <w:t xml:space="preserve"> А</w:t>
      </w:r>
      <w:r w:rsidR="006D5B68" w:rsidRPr="00EF369D">
        <w:rPr>
          <w:sz w:val="28"/>
          <w:szCs w:val="28"/>
        </w:rPr>
        <w:t>дминистра</w:t>
      </w:r>
      <w:r w:rsidR="00945701" w:rsidRPr="00EF369D">
        <w:rPr>
          <w:sz w:val="28"/>
          <w:szCs w:val="28"/>
        </w:rPr>
        <w:t>ци</w:t>
      </w:r>
      <w:r w:rsidR="008C67E8" w:rsidRPr="00EF369D">
        <w:rPr>
          <w:sz w:val="28"/>
          <w:szCs w:val="28"/>
        </w:rPr>
        <w:t>я</w:t>
      </w:r>
      <w:r w:rsidR="00945701" w:rsidRPr="00EF369D">
        <w:rPr>
          <w:sz w:val="28"/>
          <w:szCs w:val="28"/>
        </w:rPr>
        <w:t xml:space="preserve"> местного самоуправления </w:t>
      </w:r>
      <w:r w:rsidR="006E55B4" w:rsidRPr="006E55B4">
        <w:rPr>
          <w:sz w:val="28"/>
          <w:szCs w:val="28"/>
        </w:rPr>
        <w:t>Батакоевского</w:t>
      </w:r>
      <w:r w:rsidR="002F1CFB" w:rsidRPr="00EF369D">
        <w:rPr>
          <w:sz w:val="28"/>
          <w:szCs w:val="28"/>
        </w:rPr>
        <w:t xml:space="preserve"> </w:t>
      </w:r>
      <w:r w:rsidR="006D5B68" w:rsidRPr="00EF369D">
        <w:rPr>
          <w:sz w:val="28"/>
          <w:szCs w:val="28"/>
        </w:rPr>
        <w:t>сельского поселения</w:t>
      </w:r>
      <w:r w:rsidR="0018126E" w:rsidRPr="00EF369D">
        <w:rPr>
          <w:sz w:val="28"/>
          <w:szCs w:val="28"/>
        </w:rPr>
        <w:t xml:space="preserve"> Правобережного района РСО-Алания </w:t>
      </w:r>
      <w:r w:rsidR="006D5B68" w:rsidRPr="00EF369D">
        <w:rPr>
          <w:sz w:val="28"/>
          <w:szCs w:val="28"/>
        </w:rPr>
        <w:t xml:space="preserve"> не вправе принимать решения, приводящие к увеличению в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="006D5B68" w:rsidRPr="00EF369D">
        <w:rPr>
          <w:sz w:val="28"/>
          <w:szCs w:val="28"/>
        </w:rPr>
        <w:t xml:space="preserve"> году</w:t>
      </w:r>
      <w:r w:rsidR="00D81929" w:rsidRPr="00EF369D">
        <w:rPr>
          <w:sz w:val="28"/>
          <w:szCs w:val="28"/>
        </w:rPr>
        <w:t xml:space="preserve"> численности муниципальных  служащих</w:t>
      </w:r>
      <w:r w:rsidRPr="00EF369D">
        <w:rPr>
          <w:sz w:val="28"/>
          <w:szCs w:val="28"/>
        </w:rPr>
        <w:t>.</w:t>
      </w:r>
    </w:p>
    <w:p w:rsidR="00EE50D5" w:rsidRPr="00EF369D" w:rsidRDefault="00C36F44" w:rsidP="00E11975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</w:t>
      </w:r>
      <w:r w:rsidR="00B81B3C" w:rsidRPr="00EF369D">
        <w:rPr>
          <w:sz w:val="28"/>
          <w:szCs w:val="28"/>
        </w:rPr>
        <w:t xml:space="preserve"> </w:t>
      </w:r>
      <w:r w:rsidR="00AC2240" w:rsidRPr="00EF369D">
        <w:rPr>
          <w:sz w:val="28"/>
          <w:szCs w:val="28"/>
        </w:rPr>
        <w:t>1</w:t>
      </w:r>
      <w:r w:rsidR="002A0733" w:rsidRPr="00EF369D">
        <w:rPr>
          <w:sz w:val="28"/>
          <w:szCs w:val="28"/>
        </w:rPr>
        <w:t>0</w:t>
      </w:r>
      <w:r w:rsidR="00464B1C" w:rsidRPr="00EF369D">
        <w:rPr>
          <w:sz w:val="28"/>
          <w:szCs w:val="28"/>
        </w:rPr>
        <w:t>.</w:t>
      </w:r>
      <w:r w:rsidR="00A736A4" w:rsidRPr="00EF369D">
        <w:rPr>
          <w:sz w:val="28"/>
          <w:szCs w:val="28"/>
        </w:rPr>
        <w:t xml:space="preserve"> </w:t>
      </w:r>
      <w:r w:rsidR="00BB79DB" w:rsidRPr="00EF369D">
        <w:rPr>
          <w:sz w:val="28"/>
          <w:szCs w:val="28"/>
        </w:rPr>
        <w:t>Установить:</w:t>
      </w:r>
    </w:p>
    <w:p w:rsidR="00BB79DB" w:rsidRPr="00EF369D" w:rsidRDefault="00BB79DB" w:rsidP="00BB79DB">
      <w:pPr>
        <w:ind w:right="-199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 верхний предел муниципального долга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Pr="00EF369D">
        <w:rPr>
          <w:sz w:val="28"/>
          <w:szCs w:val="28"/>
        </w:rPr>
        <w:t xml:space="preserve">сельского поселения  по долговым обязательствам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</w:t>
      </w:r>
      <w:proofErr w:type="gramStart"/>
      <w:r w:rsidRPr="00EF369D">
        <w:rPr>
          <w:sz w:val="28"/>
          <w:szCs w:val="28"/>
        </w:rPr>
        <w:t xml:space="preserve"> :</w:t>
      </w:r>
      <w:proofErr w:type="gramEnd"/>
    </w:p>
    <w:p w:rsidR="00BB79DB" w:rsidRPr="00EF369D" w:rsidRDefault="00BB79DB" w:rsidP="00BB79DB">
      <w:pPr>
        <w:ind w:right="-199" w:firstLine="709"/>
        <w:jc w:val="both"/>
        <w:rPr>
          <w:sz w:val="28"/>
          <w:szCs w:val="28"/>
        </w:rPr>
      </w:pPr>
      <w:r w:rsidRPr="00EF369D">
        <w:rPr>
          <w:sz w:val="28"/>
          <w:szCs w:val="28"/>
        </w:rPr>
        <w:t>на 1 января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года в сумме 0 тыс. рублей, в том числе по муниципальным гарантиям в валюте Российской Федерации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;</w:t>
      </w:r>
    </w:p>
    <w:p w:rsidR="00E11975" w:rsidRPr="00EF369D" w:rsidRDefault="00BB79DB" w:rsidP="009F18B2">
      <w:pPr>
        <w:ind w:right="-199" w:firstLine="709"/>
        <w:jc w:val="both"/>
        <w:rPr>
          <w:sz w:val="28"/>
          <w:szCs w:val="28"/>
        </w:rPr>
      </w:pPr>
      <w:r w:rsidRPr="00EF369D">
        <w:rPr>
          <w:sz w:val="28"/>
          <w:szCs w:val="28"/>
        </w:rPr>
        <w:t>на 1 января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года в сумме 0 тыс. рублей, в том числе по муниципальным гарантиям в валюте Российской Федерации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;</w:t>
      </w:r>
    </w:p>
    <w:p w:rsidR="00BB79DB" w:rsidRPr="00EF369D" w:rsidRDefault="00BB79DB" w:rsidP="00BB79DB">
      <w:pPr>
        <w:ind w:right="-199" w:firstLine="709"/>
        <w:jc w:val="both"/>
        <w:rPr>
          <w:sz w:val="28"/>
          <w:szCs w:val="28"/>
        </w:rPr>
      </w:pPr>
      <w:r w:rsidRPr="00EF369D">
        <w:rPr>
          <w:sz w:val="28"/>
          <w:szCs w:val="28"/>
        </w:rPr>
        <w:lastRenderedPageBreak/>
        <w:t>на 1 января 202</w:t>
      </w:r>
      <w:r w:rsidR="00FC199A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года в сумме 0 тыс. рублей, в том числе по муниципальным гарантиям в валюте Российской Федерации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 xml:space="preserve">;          </w:t>
      </w:r>
    </w:p>
    <w:p w:rsidR="00BB79DB" w:rsidRPr="00EF369D" w:rsidRDefault="00BB79DB" w:rsidP="00BB79DB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 объем расходов на обслуживание муниципального долга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Pr="00EF369D">
        <w:rPr>
          <w:sz w:val="28"/>
          <w:szCs w:val="28"/>
        </w:rPr>
        <w:t>сельского поселения  Правобережного района на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год в сумме 0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>, на 20</w:t>
      </w:r>
      <w:r w:rsidR="00B328FA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год в сумме 0 </w:t>
      </w:r>
      <w:proofErr w:type="spellStart"/>
      <w:r w:rsidRPr="00EF369D">
        <w:rPr>
          <w:sz w:val="28"/>
          <w:szCs w:val="28"/>
        </w:rPr>
        <w:t>тыс.рублей</w:t>
      </w:r>
      <w:proofErr w:type="spellEnd"/>
      <w:r w:rsidRPr="00EF369D">
        <w:rPr>
          <w:sz w:val="28"/>
          <w:szCs w:val="28"/>
        </w:rPr>
        <w:t>,  на 202</w:t>
      </w:r>
      <w:r w:rsidR="00FC199A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год  в сумме 0 </w:t>
      </w:r>
      <w:proofErr w:type="spellStart"/>
      <w:r w:rsidRPr="00EF369D">
        <w:rPr>
          <w:sz w:val="28"/>
          <w:szCs w:val="28"/>
        </w:rPr>
        <w:t>тыс.рублей</w:t>
      </w:r>
      <w:proofErr w:type="spellEnd"/>
      <w:r w:rsidR="00CE3BEA" w:rsidRPr="00EF369D">
        <w:rPr>
          <w:sz w:val="28"/>
          <w:szCs w:val="28"/>
        </w:rPr>
        <w:t>.</w:t>
      </w:r>
    </w:p>
    <w:p w:rsidR="009F18B2" w:rsidRPr="00EF369D" w:rsidRDefault="00CF1E50" w:rsidP="009F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8B2" w:rsidRPr="00EF369D">
        <w:rPr>
          <w:sz w:val="28"/>
          <w:szCs w:val="28"/>
        </w:rPr>
        <w:t>1</w:t>
      </w:r>
      <w:r w:rsidR="002A0733" w:rsidRPr="00EF369D">
        <w:rPr>
          <w:sz w:val="28"/>
          <w:szCs w:val="28"/>
        </w:rPr>
        <w:t>1</w:t>
      </w:r>
      <w:r w:rsidR="009F18B2" w:rsidRPr="00EF369D">
        <w:rPr>
          <w:sz w:val="28"/>
          <w:szCs w:val="28"/>
        </w:rPr>
        <w:t>. Установить, что остатки средств на 1 января 20</w:t>
      </w:r>
      <w:r w:rsidR="00F07DD4" w:rsidRPr="00EF369D">
        <w:rPr>
          <w:sz w:val="28"/>
          <w:szCs w:val="28"/>
        </w:rPr>
        <w:t>2</w:t>
      </w:r>
      <w:r w:rsidR="00FC199A" w:rsidRPr="00EF369D">
        <w:rPr>
          <w:sz w:val="28"/>
          <w:szCs w:val="28"/>
        </w:rPr>
        <w:t>3</w:t>
      </w:r>
      <w:r w:rsidR="009F18B2" w:rsidRPr="00EF369D">
        <w:rPr>
          <w:sz w:val="28"/>
          <w:szCs w:val="28"/>
        </w:rPr>
        <w:t xml:space="preserve"> года, полученные в </w:t>
      </w:r>
      <w:r w:rsidR="0076075A" w:rsidRPr="00EF369D">
        <w:rPr>
          <w:sz w:val="28"/>
          <w:szCs w:val="28"/>
        </w:rPr>
        <w:t xml:space="preserve">форме </w:t>
      </w:r>
      <w:r w:rsidR="002B7D65" w:rsidRPr="00EF369D">
        <w:rPr>
          <w:sz w:val="28"/>
          <w:szCs w:val="28"/>
        </w:rPr>
        <w:t xml:space="preserve"> субвенций, с</w:t>
      </w:r>
      <w:r w:rsidR="009F18B2" w:rsidRPr="00EF369D">
        <w:rPr>
          <w:sz w:val="28"/>
          <w:szCs w:val="28"/>
        </w:rPr>
        <w:t xml:space="preserve">убсидий и иных межбюджетных трансфертов из районного бюджета Правобережного района, подлежат возврату в бюджет, из которого были предоставлены целевые средства. </w:t>
      </w:r>
    </w:p>
    <w:p w:rsidR="00CF1E50" w:rsidRDefault="00CF1E50" w:rsidP="00B81B3C">
      <w:pPr>
        <w:jc w:val="both"/>
        <w:rPr>
          <w:sz w:val="28"/>
          <w:szCs w:val="28"/>
        </w:rPr>
      </w:pPr>
    </w:p>
    <w:p w:rsidR="00A32397" w:rsidRPr="00EF369D" w:rsidRDefault="009F18B2" w:rsidP="00B81B3C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1</w:t>
      </w:r>
      <w:r w:rsidR="002A0733" w:rsidRPr="00EF369D">
        <w:rPr>
          <w:sz w:val="28"/>
          <w:szCs w:val="28"/>
        </w:rPr>
        <w:t>2</w:t>
      </w:r>
      <w:r w:rsidRPr="00EF369D">
        <w:rPr>
          <w:sz w:val="28"/>
          <w:szCs w:val="28"/>
        </w:rPr>
        <w:t xml:space="preserve">. Установить, что остатки средств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Правобережного района РСО-Алания  на 1 января 20</w:t>
      </w:r>
      <w:r w:rsidR="00F07DD4" w:rsidRPr="00EF369D">
        <w:rPr>
          <w:sz w:val="28"/>
          <w:szCs w:val="28"/>
        </w:rPr>
        <w:t>2</w:t>
      </w:r>
      <w:r w:rsidR="006120E2" w:rsidRPr="00EF369D">
        <w:rPr>
          <w:sz w:val="28"/>
          <w:szCs w:val="28"/>
        </w:rPr>
        <w:t>3</w:t>
      </w:r>
      <w:r w:rsidR="00A948AF" w:rsidRPr="00EF369D">
        <w:rPr>
          <w:sz w:val="28"/>
          <w:szCs w:val="28"/>
        </w:rPr>
        <w:t xml:space="preserve"> </w:t>
      </w:r>
      <w:r w:rsidRPr="00EF369D">
        <w:rPr>
          <w:sz w:val="28"/>
          <w:szCs w:val="28"/>
        </w:rPr>
        <w:t xml:space="preserve">года в размере не более одной двенадцатой общего объема расходов бюджета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текущего финансового года направляются на покрытие временных кассовых разрывов, возникших в ходе исполнения бюджета в текущем финансовом году.</w:t>
      </w:r>
    </w:p>
    <w:p w:rsidR="001B74BC" w:rsidRPr="00EF369D" w:rsidRDefault="001B74BC" w:rsidP="00B81B3C">
      <w:pPr>
        <w:jc w:val="both"/>
        <w:rPr>
          <w:sz w:val="28"/>
          <w:szCs w:val="28"/>
        </w:rPr>
      </w:pPr>
    </w:p>
    <w:p w:rsidR="001B74BC" w:rsidRPr="00EF369D" w:rsidRDefault="00A32397" w:rsidP="001B74BC">
      <w:pPr>
        <w:spacing w:line="276" w:lineRule="auto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</w:t>
      </w:r>
      <w:r w:rsidR="001B74BC" w:rsidRPr="00EF369D">
        <w:rPr>
          <w:sz w:val="28"/>
          <w:szCs w:val="28"/>
        </w:rPr>
        <w:t xml:space="preserve">  1</w:t>
      </w:r>
      <w:r w:rsidR="002A0733" w:rsidRPr="00EF369D">
        <w:rPr>
          <w:sz w:val="28"/>
          <w:szCs w:val="28"/>
        </w:rPr>
        <w:t>3</w:t>
      </w:r>
      <w:r w:rsidR="001B74BC" w:rsidRPr="00EF369D">
        <w:rPr>
          <w:sz w:val="28"/>
          <w:szCs w:val="28"/>
        </w:rPr>
        <w:t xml:space="preserve">.Утвердить программу муниципальных внутренних заимствований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="001B74BC" w:rsidRPr="00EF369D">
        <w:rPr>
          <w:sz w:val="28"/>
          <w:szCs w:val="28"/>
        </w:rPr>
        <w:t>сельского поселения  Правобережного района:</w:t>
      </w:r>
    </w:p>
    <w:p w:rsidR="001B74BC" w:rsidRPr="00EF369D" w:rsidRDefault="009A7751" w:rsidP="001B74BC">
      <w:pPr>
        <w:spacing w:line="276" w:lineRule="auto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 </w:t>
      </w:r>
      <w:r w:rsidR="001B74BC" w:rsidRPr="00EF369D">
        <w:rPr>
          <w:sz w:val="28"/>
          <w:szCs w:val="28"/>
        </w:rPr>
        <w:t>на 202</w:t>
      </w:r>
      <w:r w:rsidR="006120E2" w:rsidRPr="00EF369D">
        <w:rPr>
          <w:sz w:val="28"/>
          <w:szCs w:val="28"/>
        </w:rPr>
        <w:t>3</w:t>
      </w:r>
      <w:r w:rsidR="001B74BC" w:rsidRPr="00EF369D">
        <w:rPr>
          <w:sz w:val="28"/>
          <w:szCs w:val="28"/>
        </w:rPr>
        <w:t xml:space="preserve"> год  </w:t>
      </w:r>
      <w:r w:rsidRPr="00EF369D">
        <w:rPr>
          <w:sz w:val="28"/>
          <w:szCs w:val="28"/>
        </w:rPr>
        <w:t xml:space="preserve">и </w:t>
      </w:r>
      <w:r w:rsidR="001B74BC" w:rsidRPr="00EF369D">
        <w:rPr>
          <w:sz w:val="28"/>
          <w:szCs w:val="28"/>
        </w:rPr>
        <w:t>плановый период 202</w:t>
      </w:r>
      <w:r w:rsidR="006120E2" w:rsidRPr="00EF369D">
        <w:rPr>
          <w:sz w:val="28"/>
          <w:szCs w:val="28"/>
        </w:rPr>
        <w:t>4</w:t>
      </w:r>
      <w:r w:rsidR="001B74BC" w:rsidRPr="00EF369D">
        <w:rPr>
          <w:sz w:val="28"/>
          <w:szCs w:val="28"/>
        </w:rPr>
        <w:t xml:space="preserve"> и 202</w:t>
      </w:r>
      <w:r w:rsidR="006120E2" w:rsidRPr="00EF369D">
        <w:rPr>
          <w:sz w:val="28"/>
          <w:szCs w:val="28"/>
        </w:rPr>
        <w:t>5</w:t>
      </w:r>
      <w:r w:rsidR="001B74BC" w:rsidRPr="00EF369D">
        <w:rPr>
          <w:sz w:val="28"/>
          <w:szCs w:val="28"/>
        </w:rPr>
        <w:t>годов согласно приложению №</w:t>
      </w:r>
      <w:r w:rsidR="003F3F9A">
        <w:rPr>
          <w:sz w:val="28"/>
          <w:szCs w:val="28"/>
        </w:rPr>
        <w:t>6</w:t>
      </w:r>
      <w:r w:rsidR="001B74BC" w:rsidRPr="00EF369D">
        <w:rPr>
          <w:sz w:val="28"/>
          <w:szCs w:val="28"/>
        </w:rPr>
        <w:t xml:space="preserve"> к настоящему решению. </w:t>
      </w:r>
    </w:p>
    <w:p w:rsidR="001B74BC" w:rsidRPr="00EF369D" w:rsidRDefault="001B74BC" w:rsidP="001B74BC">
      <w:pPr>
        <w:spacing w:line="276" w:lineRule="auto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1</w:t>
      </w:r>
      <w:r w:rsidR="002A0733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. Утвердить программу муниципальных внешних заимствований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на 202</w:t>
      </w:r>
      <w:r w:rsidR="006120E2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 и на плановый период 202</w:t>
      </w:r>
      <w:r w:rsidR="006120E2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6120E2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 согласно приложению №</w:t>
      </w:r>
      <w:r w:rsidR="003F3F9A">
        <w:rPr>
          <w:sz w:val="28"/>
          <w:szCs w:val="28"/>
        </w:rPr>
        <w:t>7</w:t>
      </w:r>
      <w:r w:rsidRPr="00EF369D">
        <w:rPr>
          <w:sz w:val="28"/>
          <w:szCs w:val="28"/>
        </w:rPr>
        <w:t xml:space="preserve"> к настоящему решению. </w:t>
      </w:r>
    </w:p>
    <w:p w:rsidR="001B74BC" w:rsidRPr="00EF369D" w:rsidRDefault="001B74BC" w:rsidP="001B74BC">
      <w:pPr>
        <w:spacing w:line="276" w:lineRule="auto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1</w:t>
      </w:r>
      <w:r w:rsidR="002A0733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. Утвердить программу муниципальных гарантий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в валюте Российской Федерации на 202</w:t>
      </w:r>
      <w:r w:rsidR="006120E2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на плановый период 202</w:t>
      </w:r>
      <w:r w:rsidR="006120E2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6120E2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 согласно приложению </w:t>
      </w:r>
      <w:r w:rsidR="00221EEB" w:rsidRPr="00EF369D">
        <w:rPr>
          <w:sz w:val="28"/>
          <w:szCs w:val="28"/>
        </w:rPr>
        <w:t xml:space="preserve">№ </w:t>
      </w:r>
      <w:r w:rsidR="003F3F9A">
        <w:rPr>
          <w:sz w:val="28"/>
          <w:szCs w:val="28"/>
        </w:rPr>
        <w:t>8</w:t>
      </w:r>
      <w:r w:rsidRPr="00EF369D">
        <w:rPr>
          <w:sz w:val="28"/>
          <w:szCs w:val="28"/>
        </w:rPr>
        <w:t xml:space="preserve"> к настоящему Решению.</w:t>
      </w:r>
    </w:p>
    <w:p w:rsidR="001B74BC" w:rsidRPr="00EF369D" w:rsidRDefault="001B74BC" w:rsidP="001B74BC">
      <w:pPr>
        <w:spacing w:line="276" w:lineRule="auto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1</w:t>
      </w:r>
      <w:r w:rsidR="002A0733" w:rsidRPr="00EF369D">
        <w:rPr>
          <w:sz w:val="28"/>
          <w:szCs w:val="28"/>
        </w:rPr>
        <w:t>6</w:t>
      </w:r>
      <w:r w:rsidRPr="00EF369D">
        <w:rPr>
          <w:sz w:val="28"/>
          <w:szCs w:val="28"/>
        </w:rPr>
        <w:t xml:space="preserve">. Утвердить программу муниципальных гарантий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в иностранной валюте на 202</w:t>
      </w:r>
      <w:r w:rsidR="006120E2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на плановый период 202</w:t>
      </w:r>
      <w:r w:rsidR="006120E2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6120E2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 согласно приложению </w:t>
      </w:r>
      <w:r w:rsidR="00221EEB" w:rsidRPr="00EF369D">
        <w:rPr>
          <w:sz w:val="28"/>
          <w:szCs w:val="28"/>
        </w:rPr>
        <w:t xml:space="preserve">№ </w:t>
      </w:r>
      <w:r w:rsidR="003F3F9A">
        <w:rPr>
          <w:sz w:val="28"/>
          <w:szCs w:val="28"/>
        </w:rPr>
        <w:t>9</w:t>
      </w:r>
      <w:r w:rsidRPr="00EF369D">
        <w:rPr>
          <w:sz w:val="28"/>
          <w:szCs w:val="28"/>
        </w:rPr>
        <w:t xml:space="preserve"> к настоящему Решению.</w:t>
      </w:r>
    </w:p>
    <w:p w:rsidR="00B55A8D" w:rsidRPr="00EF369D" w:rsidRDefault="00B55A8D" w:rsidP="008E7B71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17</w:t>
      </w:r>
      <w:r w:rsidR="008E7B71">
        <w:rPr>
          <w:sz w:val="28"/>
          <w:szCs w:val="28"/>
        </w:rPr>
        <w:t>.</w:t>
      </w:r>
      <w:r w:rsidRPr="00EF369D">
        <w:rPr>
          <w:sz w:val="28"/>
          <w:szCs w:val="28"/>
        </w:rPr>
        <w:t xml:space="preserve"> </w:t>
      </w:r>
      <w:proofErr w:type="gramStart"/>
      <w:r w:rsidRPr="00EF369D">
        <w:rPr>
          <w:sz w:val="28"/>
          <w:szCs w:val="28"/>
        </w:rPr>
        <w:t>Установить, что в 202</w:t>
      </w:r>
      <w:r w:rsidR="00883A4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году в случаях, предусмотренных настоящей статьей, Управление Федерального казначейства РСО–Алания в соответствии со статьей 220.2 Бюджетного кодекса РФ при осуществлении им отдельных функций </w:t>
      </w:r>
      <w:r w:rsidR="006E55B4" w:rsidRPr="006E55B4">
        <w:rPr>
          <w:sz w:val="28"/>
          <w:szCs w:val="28"/>
        </w:rPr>
        <w:t>Батакоевского</w:t>
      </w:r>
      <w:r w:rsidR="006E55B4" w:rsidRPr="00EF369D">
        <w:rPr>
          <w:sz w:val="28"/>
          <w:szCs w:val="28"/>
        </w:rPr>
        <w:t xml:space="preserve"> </w:t>
      </w:r>
      <w:r w:rsidRPr="00EF369D">
        <w:rPr>
          <w:sz w:val="28"/>
          <w:szCs w:val="28"/>
        </w:rPr>
        <w:t xml:space="preserve">сельского поселения АМС Правобережного района осуществляет казначейское сопровождение средств в валюте Российской Федерации,  указанных в </w:t>
      </w:r>
      <w:hyperlink w:anchor="Par5" w:history="1">
        <w:r w:rsidRPr="00EF369D">
          <w:rPr>
            <w:sz w:val="28"/>
            <w:szCs w:val="28"/>
          </w:rPr>
          <w:t>части 2</w:t>
        </w:r>
      </w:hyperlink>
      <w:r w:rsidRPr="00EF369D">
        <w:rPr>
          <w:sz w:val="28"/>
          <w:szCs w:val="28"/>
        </w:rPr>
        <w:t xml:space="preserve"> (с учетом положений </w:t>
      </w:r>
      <w:hyperlink w:anchor="Par12" w:history="1">
        <w:r w:rsidRPr="00EF369D">
          <w:rPr>
            <w:sz w:val="28"/>
            <w:szCs w:val="28"/>
          </w:rPr>
          <w:t>части 3</w:t>
        </w:r>
      </w:hyperlink>
      <w:r w:rsidRPr="00EF369D">
        <w:rPr>
          <w:sz w:val="28"/>
          <w:szCs w:val="28"/>
        </w:rPr>
        <w:t>) настоящей статьи (далее – целевые средства).</w:t>
      </w:r>
      <w:proofErr w:type="gramEnd"/>
    </w:p>
    <w:p w:rsidR="00CF1E50" w:rsidRDefault="00CF1E50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5A8D" w:rsidRPr="00EF369D" w:rsidRDefault="00B55A8D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69D">
        <w:rPr>
          <w:rFonts w:ascii="Times New Roman" w:hAnsi="Times New Roman"/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в </w:t>
      </w:r>
      <w:r w:rsidR="006E55B4" w:rsidRPr="006E55B4">
        <w:rPr>
          <w:sz w:val="28"/>
          <w:szCs w:val="28"/>
        </w:rPr>
        <w:t>Батакоевского</w:t>
      </w:r>
      <w:r w:rsidRPr="00EF369D">
        <w:rPr>
          <w:rFonts w:ascii="Times New Roman" w:hAnsi="Times New Roman"/>
          <w:sz w:val="28"/>
          <w:szCs w:val="28"/>
        </w:rPr>
        <w:t xml:space="preserve"> сельском поселении АМС Правобережного района в Управлении Федерального казначейства РСО–Алания, и отражаются на лицевых счетах, открытых </w:t>
      </w:r>
      <w:r w:rsidRPr="00EF369D">
        <w:rPr>
          <w:rFonts w:ascii="Times New Roman" w:hAnsi="Times New Roman"/>
          <w:sz w:val="28"/>
          <w:szCs w:val="28"/>
        </w:rPr>
        <w:lastRenderedPageBreak/>
        <w:t xml:space="preserve">в Управлении Федерального казначейства РСО–Алания в порядке, установленном Министерством финансов РФ. </w:t>
      </w:r>
      <w:proofErr w:type="gramEnd"/>
    </w:p>
    <w:p w:rsidR="00B55A8D" w:rsidRPr="00EF369D" w:rsidRDefault="00B55A8D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69D">
        <w:rPr>
          <w:rFonts w:ascii="Times New Roman" w:hAnsi="Times New Roman"/>
          <w:sz w:val="28"/>
          <w:szCs w:val="28"/>
        </w:rPr>
        <w:t xml:space="preserve">При казначейском сопровождении целевых средств Управление Федерального казначейства РСО-Алания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  <w:bookmarkStart w:id="0" w:name="Par5"/>
      <w:bookmarkEnd w:id="0"/>
    </w:p>
    <w:p w:rsidR="00B55A8D" w:rsidRPr="00EF369D" w:rsidRDefault="00B55A8D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69D">
        <w:rPr>
          <w:rFonts w:ascii="Times New Roman" w:hAnsi="Times New Roman"/>
          <w:sz w:val="28"/>
          <w:szCs w:val="28"/>
        </w:rPr>
        <w:t xml:space="preserve"> Установить, что в соответствии со статьей 242.26 Бюджетного кодекса РФ казначейскому сопровождению подлежат:</w:t>
      </w:r>
    </w:p>
    <w:p w:rsidR="00B55A8D" w:rsidRPr="00EF369D" w:rsidRDefault="00B55A8D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69D">
        <w:rPr>
          <w:rFonts w:ascii="Times New Roman" w:hAnsi="Times New Roman"/>
          <w:sz w:val="28"/>
          <w:szCs w:val="28"/>
        </w:rPr>
        <w:t>муниципальные контракты о поставке товаров, выполнении работ, оказании услуг на сумму 50 000,0 тыс. рублей и более, источником финансового обеспечения исполнения, которых являются средства, предоставляемые из районного бюджета Правобережного района;</w:t>
      </w:r>
    </w:p>
    <w:p w:rsidR="00B55A8D" w:rsidRPr="00EF369D" w:rsidRDefault="00B55A8D" w:rsidP="00B55A8D">
      <w:pPr>
        <w:pStyle w:val="ab"/>
        <w:tabs>
          <w:tab w:val="left" w:pos="79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EF369D">
        <w:rPr>
          <w:rFonts w:ascii="Times New Roman" w:hAnsi="Times New Roman"/>
          <w:sz w:val="28"/>
          <w:szCs w:val="28"/>
        </w:rPr>
        <w:t xml:space="preserve">контракты (договора) о поставке товаров, выполнении работ, оказании услуг на сумму 50 000,0 тыс. рублей и более, заключаемым муниципальными бюджетными и автономными учреждениями Правобережного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РФ;  </w:t>
      </w:r>
    </w:p>
    <w:p w:rsidR="00B55A8D" w:rsidRDefault="00B55A8D" w:rsidP="00B55A8D">
      <w:pPr>
        <w:ind w:firstLine="709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</w:t>
      </w:r>
      <w:proofErr w:type="gramStart"/>
      <w:r w:rsidRPr="00EF369D">
        <w:rPr>
          <w:sz w:val="28"/>
          <w:szCs w:val="28"/>
        </w:rPr>
        <w:t>Положения части 2 настоящей статьи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EF369D">
        <w:rPr>
          <w:sz w:val="28"/>
          <w:szCs w:val="28"/>
        </w:rPr>
        <w:t xml:space="preserve"> </w:t>
      </w:r>
      <w:proofErr w:type="gramStart"/>
      <w:r w:rsidRPr="00EF369D">
        <w:rPr>
          <w:sz w:val="28"/>
          <w:szCs w:val="28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486C4D" w:rsidRPr="00EF369D" w:rsidRDefault="00486C4D" w:rsidP="00B55A8D">
      <w:pPr>
        <w:ind w:firstLine="709"/>
        <w:jc w:val="both"/>
        <w:rPr>
          <w:sz w:val="28"/>
          <w:szCs w:val="28"/>
        </w:rPr>
      </w:pPr>
    </w:p>
    <w:p w:rsidR="00CF1E50" w:rsidRPr="00486C4D" w:rsidRDefault="00372813" w:rsidP="006D5B68">
      <w:pPr>
        <w:jc w:val="both"/>
        <w:rPr>
          <w:sz w:val="28"/>
          <w:szCs w:val="28"/>
        </w:rPr>
      </w:pPr>
      <w:r w:rsidRPr="00EF369D">
        <w:rPr>
          <w:b/>
          <w:sz w:val="28"/>
          <w:szCs w:val="28"/>
        </w:rPr>
        <w:t xml:space="preserve">  </w:t>
      </w:r>
      <w:r w:rsidR="00486C4D" w:rsidRPr="00486C4D">
        <w:rPr>
          <w:sz w:val="28"/>
          <w:szCs w:val="28"/>
        </w:rPr>
        <w:t xml:space="preserve">Настоящее Решение </w:t>
      </w:r>
      <w:r w:rsidR="00486C4D">
        <w:rPr>
          <w:sz w:val="28"/>
          <w:szCs w:val="28"/>
        </w:rPr>
        <w:t>в</w:t>
      </w:r>
      <w:r w:rsidR="001861C2">
        <w:rPr>
          <w:sz w:val="28"/>
          <w:szCs w:val="28"/>
        </w:rPr>
        <w:t>ступит в силу с 1 января 2023года.</w:t>
      </w:r>
    </w:p>
    <w:p w:rsidR="00486C4D" w:rsidRDefault="00486C4D" w:rsidP="006D5B68">
      <w:pPr>
        <w:jc w:val="both"/>
        <w:rPr>
          <w:b/>
          <w:sz w:val="28"/>
          <w:szCs w:val="28"/>
        </w:rPr>
      </w:pPr>
    </w:p>
    <w:p w:rsidR="00486C4D" w:rsidRDefault="00486C4D" w:rsidP="006D5B68">
      <w:pPr>
        <w:jc w:val="both"/>
        <w:rPr>
          <w:b/>
          <w:sz w:val="28"/>
          <w:szCs w:val="28"/>
        </w:rPr>
      </w:pPr>
    </w:p>
    <w:p w:rsidR="008C610E" w:rsidRPr="00EF369D" w:rsidRDefault="00372813" w:rsidP="006D5B68">
      <w:pPr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 </w:t>
      </w:r>
      <w:r w:rsidR="002B2C86" w:rsidRPr="00EF369D">
        <w:rPr>
          <w:b/>
          <w:sz w:val="28"/>
          <w:szCs w:val="28"/>
        </w:rPr>
        <w:t xml:space="preserve">Глава </w:t>
      </w:r>
      <w:r w:rsidR="006E55B4" w:rsidRPr="006E55B4">
        <w:rPr>
          <w:b/>
          <w:sz w:val="28"/>
          <w:szCs w:val="28"/>
        </w:rPr>
        <w:t>Батакоевского</w:t>
      </w:r>
    </w:p>
    <w:p w:rsidR="002B2C86" w:rsidRPr="00EF369D" w:rsidRDefault="00372813" w:rsidP="002B2C86">
      <w:pPr>
        <w:tabs>
          <w:tab w:val="left" w:pos="6848"/>
        </w:tabs>
        <w:jc w:val="both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 </w:t>
      </w:r>
      <w:r w:rsidR="002B2C86" w:rsidRPr="00EF369D">
        <w:rPr>
          <w:b/>
          <w:sz w:val="28"/>
          <w:szCs w:val="28"/>
        </w:rPr>
        <w:t>сельского поселения</w:t>
      </w:r>
      <w:r w:rsidR="002B2C86" w:rsidRPr="00EF369D">
        <w:rPr>
          <w:b/>
          <w:sz w:val="28"/>
          <w:szCs w:val="28"/>
        </w:rPr>
        <w:tab/>
      </w:r>
      <w:r w:rsidR="006E55B4">
        <w:rPr>
          <w:b/>
          <w:sz w:val="28"/>
          <w:szCs w:val="28"/>
        </w:rPr>
        <w:t>Цкаев А.Х.</w:t>
      </w:r>
    </w:p>
    <w:p w:rsidR="006120E2" w:rsidRDefault="006120E2" w:rsidP="002B2C86">
      <w:pPr>
        <w:tabs>
          <w:tab w:val="left" w:pos="6848"/>
        </w:tabs>
        <w:jc w:val="both"/>
        <w:rPr>
          <w:b/>
          <w:sz w:val="28"/>
          <w:szCs w:val="28"/>
        </w:rPr>
      </w:pPr>
    </w:p>
    <w:p w:rsidR="002F0B77" w:rsidRDefault="002F0B77" w:rsidP="002B2C86">
      <w:pPr>
        <w:tabs>
          <w:tab w:val="left" w:pos="6848"/>
        </w:tabs>
        <w:jc w:val="both"/>
        <w:rPr>
          <w:b/>
          <w:sz w:val="28"/>
          <w:szCs w:val="28"/>
        </w:rPr>
      </w:pPr>
    </w:p>
    <w:p w:rsidR="00B6682B" w:rsidRPr="00EF369D" w:rsidRDefault="00B6682B" w:rsidP="002B2C86">
      <w:pPr>
        <w:tabs>
          <w:tab w:val="left" w:pos="6848"/>
        </w:tabs>
        <w:jc w:val="both"/>
        <w:rPr>
          <w:b/>
          <w:sz w:val="28"/>
          <w:szCs w:val="28"/>
        </w:rPr>
      </w:pPr>
    </w:p>
    <w:p w:rsidR="00CF1E50" w:rsidRDefault="00EA5A11" w:rsidP="00F21667">
      <w:pPr>
        <w:jc w:val="both"/>
        <w:rPr>
          <w:sz w:val="22"/>
          <w:szCs w:val="22"/>
        </w:rPr>
      </w:pPr>
      <w:r w:rsidRPr="00EF369D">
        <w:rPr>
          <w:b/>
          <w:sz w:val="22"/>
          <w:szCs w:val="22"/>
        </w:rPr>
        <w:t xml:space="preserve">  </w:t>
      </w:r>
      <w:r w:rsidR="00F21667" w:rsidRPr="00EF369D">
        <w:rPr>
          <w:b/>
          <w:sz w:val="22"/>
          <w:szCs w:val="22"/>
        </w:rPr>
        <w:t xml:space="preserve">    </w:t>
      </w:r>
      <w:r w:rsidR="00F21667" w:rsidRPr="00EF369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1021F" w:rsidRPr="00EF369D">
        <w:rPr>
          <w:sz w:val="22"/>
          <w:szCs w:val="22"/>
        </w:rPr>
        <w:t xml:space="preserve">                  </w:t>
      </w:r>
      <w:r w:rsidR="008436A4" w:rsidRPr="00EF369D">
        <w:rPr>
          <w:sz w:val="22"/>
          <w:szCs w:val="22"/>
        </w:rPr>
        <w:t xml:space="preserve">     </w:t>
      </w:r>
    </w:p>
    <w:p w:rsidR="00F21667" w:rsidRPr="00EF369D" w:rsidRDefault="008436A4" w:rsidP="00CF1E50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lastRenderedPageBreak/>
        <w:t xml:space="preserve">  </w:t>
      </w:r>
      <w:r w:rsidR="00F21667" w:rsidRPr="00EF369D">
        <w:rPr>
          <w:sz w:val="22"/>
          <w:szCs w:val="22"/>
        </w:rPr>
        <w:t xml:space="preserve">Приложение № </w:t>
      </w:r>
      <w:r w:rsidR="00A0373C" w:rsidRPr="00EF369D">
        <w:rPr>
          <w:sz w:val="22"/>
          <w:szCs w:val="22"/>
        </w:rPr>
        <w:t>1</w:t>
      </w:r>
    </w:p>
    <w:p w:rsidR="002C3D91" w:rsidRPr="00EF369D" w:rsidRDefault="00F21667" w:rsidP="002C3D91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ab/>
      </w:r>
      <w:r w:rsidRPr="00EF369D">
        <w:rPr>
          <w:sz w:val="22"/>
          <w:szCs w:val="22"/>
        </w:rPr>
        <w:tab/>
      </w:r>
      <w:r w:rsidR="000558D2" w:rsidRPr="00EF369D">
        <w:rPr>
          <w:sz w:val="22"/>
          <w:szCs w:val="22"/>
        </w:rPr>
        <w:t>К</w:t>
      </w:r>
      <w:r w:rsidR="002C3D91" w:rsidRPr="00EF369D">
        <w:rPr>
          <w:sz w:val="22"/>
          <w:szCs w:val="22"/>
        </w:rPr>
        <w:t xml:space="preserve"> решени</w:t>
      </w:r>
      <w:r w:rsidR="00B6682B">
        <w:rPr>
          <w:sz w:val="22"/>
          <w:szCs w:val="22"/>
        </w:rPr>
        <w:t>ю</w:t>
      </w:r>
      <w:r w:rsidR="002C3D91" w:rsidRPr="00EF369D">
        <w:rPr>
          <w:sz w:val="22"/>
          <w:szCs w:val="22"/>
        </w:rPr>
        <w:t xml:space="preserve"> Собрания представителей</w:t>
      </w:r>
    </w:p>
    <w:p w:rsidR="002C3D91" w:rsidRPr="00EF369D" w:rsidRDefault="006E55B4" w:rsidP="002C3D91">
      <w:pPr>
        <w:jc w:val="right"/>
        <w:rPr>
          <w:sz w:val="22"/>
          <w:szCs w:val="22"/>
        </w:rPr>
      </w:pPr>
      <w:r>
        <w:rPr>
          <w:sz w:val="20"/>
          <w:szCs w:val="20"/>
        </w:rPr>
        <w:t>Батакоев</w:t>
      </w:r>
      <w:r w:rsidR="002C3D91" w:rsidRPr="00EF369D">
        <w:rPr>
          <w:sz w:val="20"/>
          <w:szCs w:val="20"/>
        </w:rPr>
        <w:t>ского</w:t>
      </w:r>
      <w:r w:rsidR="002C3D91" w:rsidRPr="00EF369D">
        <w:rPr>
          <w:sz w:val="22"/>
          <w:szCs w:val="22"/>
        </w:rPr>
        <w:t xml:space="preserve"> сельского поселения</w:t>
      </w:r>
    </w:p>
    <w:p w:rsidR="002C3D91" w:rsidRPr="00EF369D" w:rsidRDefault="002C3D91" w:rsidP="002C3D91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Правобережного района</w:t>
      </w:r>
    </w:p>
    <w:p w:rsidR="00E42E16" w:rsidRPr="00B6682B" w:rsidRDefault="00B6682B" w:rsidP="00B6682B">
      <w:pPr>
        <w:jc w:val="right"/>
      </w:pPr>
      <w:r>
        <w:rPr>
          <w:sz w:val="22"/>
          <w:szCs w:val="22"/>
        </w:rPr>
        <w:t>№15 от19.12.2022г.</w:t>
      </w:r>
      <w:r w:rsidR="002C3D91" w:rsidRPr="00EF369D">
        <w:tab/>
      </w:r>
    </w:p>
    <w:p w:rsidR="00F21667" w:rsidRPr="00EF369D" w:rsidRDefault="00F21667" w:rsidP="004E5852">
      <w:pPr>
        <w:jc w:val="center"/>
        <w:rPr>
          <w:b/>
          <w:bCs/>
          <w:sz w:val="28"/>
          <w:szCs w:val="28"/>
        </w:rPr>
      </w:pPr>
      <w:r w:rsidRPr="00EF369D">
        <w:rPr>
          <w:b/>
          <w:bCs/>
          <w:sz w:val="28"/>
          <w:szCs w:val="28"/>
        </w:rPr>
        <w:t xml:space="preserve">Доходы  бюджета </w:t>
      </w:r>
      <w:r w:rsidR="006E55B4" w:rsidRPr="006E55B4">
        <w:rPr>
          <w:b/>
          <w:sz w:val="28"/>
          <w:szCs w:val="28"/>
        </w:rPr>
        <w:t>Батакоевского</w:t>
      </w:r>
      <w:r w:rsidRPr="00EF369D">
        <w:rPr>
          <w:b/>
          <w:bCs/>
          <w:sz w:val="28"/>
          <w:szCs w:val="28"/>
        </w:rPr>
        <w:t xml:space="preserve"> сельского поселения Правобережного района   РСО-Алания   на 20</w:t>
      </w:r>
      <w:r w:rsidR="00426174" w:rsidRPr="00EF369D">
        <w:rPr>
          <w:b/>
          <w:bCs/>
          <w:sz w:val="28"/>
          <w:szCs w:val="28"/>
        </w:rPr>
        <w:t>2</w:t>
      </w:r>
      <w:r w:rsidR="00DC1B81" w:rsidRPr="00EF369D">
        <w:rPr>
          <w:b/>
          <w:bCs/>
          <w:sz w:val="28"/>
          <w:szCs w:val="28"/>
        </w:rPr>
        <w:t>3</w:t>
      </w:r>
      <w:r w:rsidR="002452DF" w:rsidRPr="00EF369D">
        <w:rPr>
          <w:b/>
          <w:bCs/>
          <w:sz w:val="28"/>
          <w:szCs w:val="28"/>
        </w:rPr>
        <w:t>-202</w:t>
      </w:r>
      <w:r w:rsidR="00DC1B81" w:rsidRPr="00EF369D">
        <w:rPr>
          <w:b/>
          <w:bCs/>
          <w:sz w:val="28"/>
          <w:szCs w:val="28"/>
        </w:rPr>
        <w:t>5</w:t>
      </w:r>
      <w:r w:rsidR="00426174" w:rsidRPr="00EF369D">
        <w:rPr>
          <w:b/>
          <w:bCs/>
          <w:sz w:val="28"/>
          <w:szCs w:val="28"/>
        </w:rPr>
        <w:t xml:space="preserve"> </w:t>
      </w:r>
      <w:r w:rsidRPr="00EF369D">
        <w:rPr>
          <w:b/>
          <w:bCs/>
          <w:sz w:val="28"/>
          <w:szCs w:val="28"/>
        </w:rPr>
        <w:t>год</w:t>
      </w:r>
    </w:p>
    <w:p w:rsidR="00E42E16" w:rsidRPr="00EF369D" w:rsidRDefault="00E42E16" w:rsidP="004E5852">
      <w:pPr>
        <w:jc w:val="center"/>
        <w:rPr>
          <w:b/>
          <w:bCs/>
          <w:sz w:val="28"/>
          <w:szCs w:val="28"/>
        </w:rPr>
      </w:pPr>
    </w:p>
    <w:p w:rsidR="00A1021F" w:rsidRPr="00EF369D" w:rsidRDefault="00A1021F" w:rsidP="004E5852">
      <w:pPr>
        <w:jc w:val="center"/>
        <w:rPr>
          <w:b/>
          <w:bCs/>
          <w:sz w:val="28"/>
          <w:szCs w:val="28"/>
        </w:rPr>
      </w:pPr>
    </w:p>
    <w:tbl>
      <w:tblPr>
        <w:tblW w:w="110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962"/>
        <w:gridCol w:w="992"/>
        <w:gridCol w:w="1276"/>
        <w:gridCol w:w="1135"/>
      </w:tblGrid>
      <w:tr w:rsidR="002757CB" w:rsidRPr="00EF369D" w:rsidTr="000433A5">
        <w:trPr>
          <w:trHeight w:val="4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Код БК РФ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CB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</w:rPr>
              <w:t>Сумма</w:t>
            </w:r>
            <w:r w:rsidR="00CB7401">
              <w:rPr>
                <w:b/>
                <w:bCs/>
              </w:rPr>
              <w:t>2023</w:t>
            </w:r>
            <w:r w:rsidRPr="00EF369D">
              <w:rPr>
                <w:b/>
                <w:bCs/>
              </w:rPr>
              <w:t>(</w:t>
            </w:r>
            <w:proofErr w:type="spellStart"/>
            <w:r w:rsidRPr="00EF369D">
              <w:rPr>
                <w:b/>
                <w:bCs/>
              </w:rPr>
              <w:t>тыс</w:t>
            </w:r>
            <w:proofErr w:type="gramStart"/>
            <w:r w:rsidRPr="00EF369D">
              <w:rPr>
                <w:b/>
                <w:bCs/>
              </w:rPr>
              <w:t>.р</w:t>
            </w:r>
            <w:proofErr w:type="gramEnd"/>
            <w:r w:rsidRPr="00EF369D">
              <w:rPr>
                <w:b/>
                <w:bCs/>
              </w:rPr>
              <w:t>уб</w:t>
            </w:r>
            <w:proofErr w:type="spellEnd"/>
            <w:r w:rsidRPr="00EF369D">
              <w:rPr>
                <w:b/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CB" w:rsidRPr="00EF369D" w:rsidRDefault="002757CB" w:rsidP="000D1578">
            <w:pPr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</w:rPr>
              <w:t xml:space="preserve">Сумма, </w:t>
            </w:r>
            <w:r w:rsidR="00CB7401">
              <w:rPr>
                <w:b/>
                <w:bCs/>
              </w:rPr>
              <w:t>на2024</w:t>
            </w:r>
            <w:r w:rsidRPr="00EF369D">
              <w:rPr>
                <w:b/>
                <w:bCs/>
              </w:rPr>
              <w:t>(</w:t>
            </w:r>
            <w:proofErr w:type="spellStart"/>
            <w:r w:rsidRPr="00EF369D">
              <w:rPr>
                <w:b/>
                <w:bCs/>
              </w:rPr>
              <w:t>тыс</w:t>
            </w:r>
            <w:proofErr w:type="gramStart"/>
            <w:r w:rsidRPr="00EF369D">
              <w:rPr>
                <w:b/>
                <w:bCs/>
              </w:rPr>
              <w:t>.р</w:t>
            </w:r>
            <w:proofErr w:type="gramEnd"/>
            <w:r w:rsidRPr="00EF369D">
              <w:rPr>
                <w:b/>
                <w:bCs/>
              </w:rPr>
              <w:t>уб</w:t>
            </w:r>
            <w:proofErr w:type="spellEnd"/>
            <w:r w:rsidRPr="00EF369D">
              <w:rPr>
                <w:b/>
                <w:bCs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01" w:rsidRDefault="002757CB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Сумма, </w:t>
            </w:r>
          </w:p>
          <w:p w:rsidR="002757CB" w:rsidRPr="00EF369D" w:rsidRDefault="00CB7401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  <w:r w:rsidR="002757CB" w:rsidRPr="00EF369D">
              <w:rPr>
                <w:b/>
                <w:bCs/>
              </w:rPr>
              <w:t>(</w:t>
            </w:r>
            <w:proofErr w:type="spellStart"/>
            <w:r w:rsidR="002757CB" w:rsidRPr="00EF369D">
              <w:rPr>
                <w:b/>
                <w:bCs/>
              </w:rPr>
              <w:t>тыс</w:t>
            </w:r>
            <w:proofErr w:type="gramStart"/>
            <w:r w:rsidR="002757CB" w:rsidRPr="00EF369D">
              <w:rPr>
                <w:b/>
                <w:bCs/>
              </w:rPr>
              <w:t>.р</w:t>
            </w:r>
            <w:proofErr w:type="gramEnd"/>
            <w:r w:rsidR="002757CB" w:rsidRPr="00EF369D">
              <w:rPr>
                <w:b/>
                <w:bCs/>
              </w:rPr>
              <w:t>уб</w:t>
            </w:r>
            <w:proofErr w:type="spellEnd"/>
            <w:r w:rsidR="002757CB" w:rsidRPr="00EF369D">
              <w:rPr>
                <w:b/>
                <w:bCs/>
              </w:rPr>
              <w:t>.)</w:t>
            </w:r>
          </w:p>
        </w:tc>
      </w:tr>
      <w:tr w:rsidR="002757CB" w:rsidRPr="00EF369D" w:rsidTr="000433A5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7CB" w:rsidRPr="00EF369D" w:rsidRDefault="002757CB" w:rsidP="000D1578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CB" w:rsidRPr="00EF369D" w:rsidRDefault="002757CB" w:rsidP="000D157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DC1B8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202</w:t>
            </w:r>
            <w:r w:rsidR="00DC1B81" w:rsidRPr="00EF369D">
              <w:rPr>
                <w:b/>
                <w:bCs/>
              </w:rPr>
              <w:t>3</w:t>
            </w:r>
            <w:r w:rsidRPr="00EF369D">
              <w:rPr>
                <w:b/>
                <w:bCs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CB" w:rsidRPr="00EF369D" w:rsidRDefault="002757CB" w:rsidP="00DC1B81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</w:rPr>
              <w:t>202</w:t>
            </w:r>
            <w:r w:rsidR="00DC1B81" w:rsidRPr="00EF369D">
              <w:rPr>
                <w:b/>
                <w:bCs/>
              </w:rPr>
              <w:t>4</w:t>
            </w:r>
            <w:r w:rsidRPr="00EF369D">
              <w:rPr>
                <w:b/>
                <w:bCs/>
              </w:rPr>
              <w:t>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CB" w:rsidRPr="00EF369D" w:rsidRDefault="002757CB" w:rsidP="00DC1B8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202</w:t>
            </w:r>
            <w:r w:rsidR="00DC1B81" w:rsidRPr="00EF369D">
              <w:rPr>
                <w:b/>
                <w:bCs/>
              </w:rPr>
              <w:t>5</w:t>
            </w:r>
            <w:r w:rsidRPr="00EF369D">
              <w:rPr>
                <w:b/>
                <w:bCs/>
              </w:rPr>
              <w:t>г</w:t>
            </w:r>
          </w:p>
        </w:tc>
      </w:tr>
      <w:tr w:rsidR="002757CB" w:rsidRPr="00EF369D" w:rsidTr="000433A5">
        <w:trPr>
          <w:trHeight w:val="4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         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7CB" w:rsidRPr="00EF369D" w:rsidRDefault="002757CB" w:rsidP="000D1578">
            <w:pPr>
              <w:jc w:val="right"/>
              <w:rPr>
                <w:b/>
                <w:bCs/>
              </w:rPr>
            </w:pPr>
          </w:p>
          <w:p w:rsidR="002757CB" w:rsidRPr="00EF369D" w:rsidRDefault="002757CB" w:rsidP="000D157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  <w:bCs/>
              </w:rPr>
            </w:pPr>
          </w:p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  <w:bCs/>
              </w:rPr>
            </w:pPr>
          </w:p>
          <w:p w:rsidR="002757CB" w:rsidRPr="00EF369D" w:rsidRDefault="002757CB" w:rsidP="000D1578">
            <w:pPr>
              <w:jc w:val="right"/>
              <w:rPr>
                <w:b/>
                <w:bCs/>
              </w:rPr>
            </w:pPr>
          </w:p>
        </w:tc>
      </w:tr>
      <w:tr w:rsidR="002757CB" w:rsidRPr="00EF369D" w:rsidTr="000433A5">
        <w:trPr>
          <w:trHeight w:val="3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="00895683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179,5</w:t>
            </w:r>
          </w:p>
        </w:tc>
      </w:tr>
      <w:tr w:rsidR="002757CB" w:rsidRPr="00EF369D" w:rsidTr="000433A5">
        <w:trPr>
          <w:trHeight w:val="54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0D157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2757CB" w:rsidRPr="00EF369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2757CB" w:rsidRPr="00EF369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2757CB" w:rsidRPr="00EF369D">
              <w:rPr>
                <w:b/>
                <w:bCs/>
                <w:i/>
                <w:iCs/>
              </w:rPr>
              <w:t>0,0</w:t>
            </w:r>
          </w:p>
        </w:tc>
      </w:tr>
      <w:tr w:rsidR="002757CB" w:rsidRPr="00EF369D" w:rsidTr="000433A5">
        <w:trPr>
          <w:trHeight w:val="1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</w:pPr>
            <w:r w:rsidRPr="00EF369D"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r w:rsidRPr="00EF369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F369D">
              <w:rPr>
                <w:color w:val="0066CC"/>
              </w:rPr>
              <w:t>статьями 227</w:t>
            </w:r>
            <w:r w:rsidRPr="00EF369D">
              <w:t xml:space="preserve">, </w:t>
            </w:r>
            <w:r w:rsidRPr="00EF369D">
              <w:rPr>
                <w:color w:val="0066CC"/>
              </w:rPr>
              <w:t>227.1</w:t>
            </w:r>
            <w:r w:rsidRPr="00EF369D">
              <w:t xml:space="preserve"> и </w:t>
            </w:r>
            <w:r w:rsidRPr="00EF369D">
              <w:rPr>
                <w:color w:val="0066CC"/>
              </w:rPr>
              <w:t>228</w:t>
            </w:r>
            <w:r w:rsidRPr="00EF369D"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0D1578">
            <w:pPr>
              <w:jc w:val="right"/>
            </w:pPr>
            <w:r>
              <w:t>4</w:t>
            </w:r>
            <w:r w:rsidR="002757CB" w:rsidRPr="00EF369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</w:pPr>
            <w:r>
              <w:t>4</w:t>
            </w:r>
            <w:r w:rsidR="002757CB" w:rsidRPr="00EF369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</w:pPr>
            <w:r>
              <w:t>4</w:t>
            </w:r>
            <w:r w:rsidR="002757CB" w:rsidRPr="00EF369D">
              <w:t>0,0</w:t>
            </w:r>
          </w:p>
        </w:tc>
      </w:tr>
      <w:tr w:rsidR="000741EC" w:rsidRPr="00EF369D" w:rsidTr="000433A5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both"/>
              <w:rPr>
                <w:b/>
                <w:bCs/>
              </w:rPr>
            </w:pPr>
            <w:r w:rsidRPr="00EF369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2757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741EC">
            <w:pPr>
              <w:jc w:val="right"/>
            </w:pPr>
            <w:r>
              <w:rPr>
                <w:b/>
                <w:bCs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741EC">
            <w:pPr>
              <w:jc w:val="right"/>
            </w:pPr>
            <w:r>
              <w:rPr>
                <w:b/>
                <w:bCs/>
              </w:rPr>
              <w:t>79,0</w:t>
            </w:r>
          </w:p>
        </w:tc>
      </w:tr>
      <w:tr w:rsidR="002757CB" w:rsidRPr="00EF369D" w:rsidTr="000433A5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7CB" w:rsidRPr="00EF369D" w:rsidRDefault="002757CB" w:rsidP="000D1578">
            <w:pPr>
              <w:jc w:val="center"/>
              <w:rPr>
                <w:b/>
                <w:iCs/>
              </w:rPr>
            </w:pPr>
            <w:r w:rsidRPr="00EF369D">
              <w:rPr>
                <w:b/>
                <w:iCs/>
              </w:rPr>
              <w:t>1 05 01000 00 0000 110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rPr>
                <w:b/>
                <w:iCs/>
              </w:rPr>
            </w:pPr>
            <w:r w:rsidRPr="00EF369D">
              <w:rPr>
                <w:b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DC1B81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741EC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741EC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757CB" w:rsidRPr="00EF369D" w:rsidTr="000433A5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</w:pPr>
          </w:p>
          <w:p w:rsidR="002757CB" w:rsidRPr="00EF369D" w:rsidRDefault="002757CB" w:rsidP="000D1578">
            <w:r w:rsidRPr="00EF369D">
              <w:t>1 05 01010 01 0000 110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r w:rsidRPr="00EF369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0D1578">
            <w:pPr>
              <w:jc w:val="right"/>
            </w:pPr>
            <w:r>
              <w:t>9</w:t>
            </w:r>
            <w:r w:rsidR="002757CB" w:rsidRPr="00EF369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</w:pPr>
            <w:r>
              <w:t>9</w:t>
            </w:r>
            <w:r w:rsidR="002757CB" w:rsidRPr="00EF369D">
              <w:t>,0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</w:pPr>
            <w:r>
              <w:t>9</w:t>
            </w:r>
            <w:r w:rsidR="002757CB" w:rsidRPr="00EF369D">
              <w:t>,0</w:t>
            </w:r>
          </w:p>
        </w:tc>
      </w:tr>
      <w:tr w:rsidR="002757CB" w:rsidRPr="00EF369D" w:rsidTr="000433A5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r w:rsidRPr="00EF369D">
              <w:t>1 05 01020 01 0000 110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r w:rsidRPr="00EF369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DC1B8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741EC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741EC">
            <w:pPr>
              <w:jc w:val="right"/>
            </w:pPr>
          </w:p>
        </w:tc>
      </w:tr>
      <w:tr w:rsidR="000741EC" w:rsidRPr="00EF369D" w:rsidTr="000433A5">
        <w:trPr>
          <w:trHeight w:val="6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1EC" w:rsidRPr="00EF369D" w:rsidRDefault="000741EC" w:rsidP="000D1578">
            <w:pPr>
              <w:jc w:val="center"/>
              <w:rPr>
                <w:b/>
                <w:iCs/>
              </w:rPr>
            </w:pPr>
            <w:r w:rsidRPr="00EF369D">
              <w:rPr>
                <w:b/>
                <w:iCs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EC" w:rsidRPr="00EF369D" w:rsidRDefault="000741EC" w:rsidP="000D1578">
            <w:pPr>
              <w:rPr>
                <w:b/>
                <w:iCs/>
              </w:rPr>
            </w:pPr>
            <w:r w:rsidRPr="00EF369D">
              <w:rPr>
                <w:b/>
                <w:iCs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0D1578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741EC" w:rsidRPr="00EF369D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CE47B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741EC" w:rsidRPr="00EF369D"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CE47B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741EC" w:rsidRPr="00EF369D">
              <w:rPr>
                <w:b/>
              </w:rPr>
              <w:t>,0</w:t>
            </w:r>
          </w:p>
        </w:tc>
      </w:tr>
      <w:tr w:rsidR="000741EC" w:rsidRPr="00EF369D" w:rsidTr="000433A5">
        <w:trPr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1EC" w:rsidRPr="00EF369D" w:rsidRDefault="000741EC" w:rsidP="000D1578">
            <w:r w:rsidRPr="00EF369D">
              <w:t>1 05 03010 01 0000 110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EC" w:rsidRPr="00EF369D" w:rsidRDefault="000741EC" w:rsidP="000D1578">
            <w:r w:rsidRPr="00EF369D">
              <w:t>Единый сельскохозяйственный налог</w:t>
            </w:r>
          </w:p>
          <w:p w:rsidR="000741EC" w:rsidRPr="00EF369D" w:rsidRDefault="000741EC" w:rsidP="000D157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0D1578">
            <w:pPr>
              <w:jc w:val="right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CE47B6">
            <w:pPr>
              <w:jc w:val="right"/>
            </w:pPr>
            <w:r>
              <w:t>70</w:t>
            </w:r>
            <w:r w:rsidR="000741EC" w:rsidRPr="00EF369D"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433A5">
            <w:pPr>
              <w:jc w:val="right"/>
            </w:pPr>
            <w:r>
              <w:t>7</w:t>
            </w:r>
            <w:r w:rsidR="000741EC" w:rsidRPr="00EF369D">
              <w:t>0,0</w:t>
            </w:r>
          </w:p>
        </w:tc>
      </w:tr>
      <w:tr w:rsidR="002757CB" w:rsidRPr="00EF369D" w:rsidTr="000433A5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7CB" w:rsidRPr="00EF369D" w:rsidRDefault="002757CB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1 06 00000 00 0000 110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730F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2757CB" w:rsidRPr="00EF369D" w:rsidTr="000433A5">
        <w:trPr>
          <w:trHeight w:val="8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CB" w:rsidRPr="00EF369D" w:rsidRDefault="002757CB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1 06 01030 10 0000 110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rPr>
                <w:b/>
              </w:rPr>
            </w:pPr>
            <w:r w:rsidRPr="00EF369D">
              <w:rPr>
                <w:b/>
              </w:rPr>
              <w:t xml:space="preserve">Налоги на имущество физических лиц, </w:t>
            </w:r>
            <w:proofErr w:type="gramStart"/>
            <w:r w:rsidRPr="00EF369D">
              <w:rPr>
                <w:b/>
              </w:rPr>
              <w:t>взимаемый</w:t>
            </w:r>
            <w:proofErr w:type="gramEnd"/>
            <w:r w:rsidRPr="00EF369D">
              <w:rPr>
                <w:b/>
              </w:rPr>
              <w:t xml:space="preserve">  по ставкам, применяемым к объектам налогообложения, расположенных в границах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jc w:val="right"/>
              <w:rPr>
                <w:b/>
              </w:rPr>
            </w:pPr>
          </w:p>
          <w:p w:rsidR="002757CB" w:rsidRPr="00EF369D" w:rsidRDefault="000433A5" w:rsidP="000D15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757CB" w:rsidRPr="00EF369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</w:rPr>
            </w:pPr>
          </w:p>
          <w:p w:rsidR="002757CB" w:rsidRPr="00EF369D" w:rsidRDefault="000433A5" w:rsidP="000D15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757CB" w:rsidRPr="00EF369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</w:rPr>
            </w:pPr>
          </w:p>
          <w:p w:rsidR="002757CB" w:rsidRPr="00EF369D" w:rsidRDefault="000433A5" w:rsidP="000D15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757CB" w:rsidRPr="00EF369D">
              <w:rPr>
                <w:b/>
              </w:rPr>
              <w:t>0,0</w:t>
            </w:r>
          </w:p>
        </w:tc>
      </w:tr>
      <w:tr w:rsidR="002757CB" w:rsidRPr="00EF369D" w:rsidTr="000433A5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jc w:val="both"/>
              <w:rPr>
                <w:b/>
                <w:bCs/>
              </w:rPr>
            </w:pPr>
            <w:r w:rsidRPr="00EF369D">
              <w:rPr>
                <w:b/>
                <w:bCs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DC1B81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433A5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 xml:space="preserve">       </w:t>
            </w:r>
            <w:r w:rsidR="000433A5">
              <w:rPr>
                <w:b/>
                <w:bCs/>
                <w:iCs/>
              </w:rPr>
              <w:t>50,5</w:t>
            </w:r>
            <w:r w:rsidRPr="00EF369D">
              <w:rPr>
                <w:b/>
                <w:bCs/>
                <w:iCs/>
              </w:rPr>
              <w:t>,</w:t>
            </w:r>
            <w:r w:rsidR="00206303" w:rsidRPr="00EF369D">
              <w:rPr>
                <w:b/>
                <w:bCs/>
                <w:iCs/>
              </w:rPr>
              <w:t>5</w:t>
            </w:r>
            <w:r w:rsidRPr="00EF369D">
              <w:rPr>
                <w:b/>
                <w:bCs/>
                <w:i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433A5">
            <w:pPr>
              <w:jc w:val="center"/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 xml:space="preserve">        </w:t>
            </w:r>
            <w:r w:rsidR="000433A5">
              <w:rPr>
                <w:b/>
                <w:bCs/>
                <w:iCs/>
              </w:rPr>
              <w:t>50</w:t>
            </w:r>
            <w:r w:rsidRPr="00EF369D">
              <w:rPr>
                <w:b/>
                <w:bCs/>
                <w:iCs/>
              </w:rPr>
              <w:t>,</w:t>
            </w:r>
            <w:r w:rsidR="00206303" w:rsidRPr="00EF369D">
              <w:rPr>
                <w:b/>
                <w:bCs/>
                <w:iCs/>
              </w:rPr>
              <w:t>5</w:t>
            </w:r>
          </w:p>
        </w:tc>
      </w:tr>
      <w:tr w:rsidR="000741EC" w:rsidRPr="00EF369D" w:rsidTr="000433A5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EC" w:rsidRPr="00EF369D" w:rsidRDefault="000741EC" w:rsidP="000D1578">
            <w:r w:rsidRPr="00EF369D">
              <w:t>1 06 06033 10 0000 110</w:t>
            </w:r>
          </w:p>
          <w:p w:rsidR="000741EC" w:rsidRPr="00EF369D" w:rsidRDefault="000741EC" w:rsidP="000D1578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both"/>
            </w:pPr>
            <w:r w:rsidRPr="00EF369D">
              <w:t>Земельный налог с организаций, облагающих земельными участками, расположенных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right"/>
              <w:rPr>
                <w:b/>
                <w:bCs/>
                <w:i/>
                <w:iCs/>
              </w:rPr>
            </w:pPr>
          </w:p>
          <w:p w:rsidR="000741EC" w:rsidRPr="00EF369D" w:rsidRDefault="000433A5" w:rsidP="000D1578">
            <w:pPr>
              <w:tabs>
                <w:tab w:val="left" w:pos="1320"/>
              </w:tabs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0741EC" w:rsidRPr="00EF369D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0741EC">
            <w:pPr>
              <w:jc w:val="right"/>
              <w:rPr>
                <w:i/>
              </w:rPr>
            </w:pPr>
          </w:p>
          <w:p w:rsidR="000741EC" w:rsidRPr="00EF369D" w:rsidRDefault="000433A5" w:rsidP="000741EC">
            <w:pPr>
              <w:jc w:val="right"/>
            </w:pPr>
            <w:r>
              <w:rPr>
                <w:i/>
              </w:rPr>
              <w:t>3</w:t>
            </w:r>
            <w:r w:rsidR="000741EC" w:rsidRPr="00EF369D">
              <w:rPr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0741EC">
            <w:pPr>
              <w:jc w:val="right"/>
              <w:rPr>
                <w:i/>
              </w:rPr>
            </w:pPr>
          </w:p>
          <w:p w:rsidR="000741EC" w:rsidRPr="00EF369D" w:rsidRDefault="000433A5" w:rsidP="000741EC">
            <w:pPr>
              <w:jc w:val="right"/>
            </w:pPr>
            <w:r>
              <w:rPr>
                <w:i/>
              </w:rPr>
              <w:t>3</w:t>
            </w:r>
            <w:r w:rsidR="000741EC" w:rsidRPr="00EF369D">
              <w:rPr>
                <w:i/>
              </w:rPr>
              <w:t>0,0</w:t>
            </w:r>
          </w:p>
        </w:tc>
      </w:tr>
      <w:tr w:rsidR="000741EC" w:rsidRPr="00EF369D" w:rsidTr="000433A5">
        <w:trPr>
          <w:trHeight w:val="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r w:rsidRPr="00EF369D">
              <w:lastRenderedPageBreak/>
              <w:t>10606043 10 0000 110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both"/>
            </w:pPr>
            <w:r w:rsidRPr="00EF369D">
              <w:t>Земельный налог с физических лиц, облагающих земельными участками, расположенных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2757CB">
            <w:pPr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741EC">
            <w:pPr>
              <w:jc w:val="right"/>
            </w:pPr>
            <w:r>
              <w:rPr>
                <w:i/>
              </w:rPr>
              <w:t>20,5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741EC">
            <w:pPr>
              <w:jc w:val="right"/>
            </w:pPr>
            <w:r>
              <w:rPr>
                <w:i/>
              </w:rPr>
              <w:t>20,5</w:t>
            </w:r>
          </w:p>
        </w:tc>
      </w:tr>
      <w:tr w:rsidR="002757CB" w:rsidRPr="00EF369D" w:rsidTr="000433A5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2 02 00000 00 0000 000</w:t>
            </w:r>
          </w:p>
          <w:p w:rsidR="002757CB" w:rsidRPr="00EF369D" w:rsidRDefault="002757CB" w:rsidP="000D1578">
            <w:pPr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57CB" w:rsidRPr="00EF369D" w:rsidRDefault="002757CB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БЕЗВОЗМЕЗДНЫЕ ПОСТУПЛЕНИЯ</w:t>
            </w:r>
          </w:p>
          <w:p w:rsidR="002757CB" w:rsidRPr="00EF369D" w:rsidRDefault="002757CB" w:rsidP="000D157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2396,5</w:t>
            </w:r>
          </w:p>
        </w:tc>
      </w:tr>
      <w:tr w:rsidR="000741EC" w:rsidRPr="00EF369D" w:rsidTr="000433A5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center"/>
              <w:rPr>
                <w:b/>
              </w:rPr>
            </w:pPr>
          </w:p>
          <w:p w:rsidR="000741EC" w:rsidRPr="00EF369D" w:rsidRDefault="000741EC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2 02 01000 00 0000 150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rPr>
                <w:b/>
              </w:rPr>
            </w:pPr>
          </w:p>
          <w:p w:rsidR="000741EC" w:rsidRPr="00EF369D" w:rsidRDefault="000741EC" w:rsidP="000D1578">
            <w:pPr>
              <w:rPr>
                <w:b/>
              </w:rPr>
            </w:pPr>
            <w:r w:rsidRPr="00EF369D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  <w:p w:rsidR="000741EC" w:rsidRPr="00EF369D" w:rsidRDefault="000741EC" w:rsidP="000D157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0D1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895683" w:rsidRDefault="00F84C68" w:rsidP="000741EC">
            <w:pPr>
              <w:jc w:val="right"/>
              <w:rPr>
                <w:b/>
              </w:rPr>
            </w:pPr>
            <w:r w:rsidRPr="00895683">
              <w:rPr>
                <w:b/>
              </w:rPr>
              <w:t>2275,5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895683" w:rsidRDefault="000433A5" w:rsidP="000741EC">
            <w:pPr>
              <w:jc w:val="right"/>
              <w:rPr>
                <w:b/>
              </w:rPr>
            </w:pPr>
            <w:r w:rsidRPr="00895683">
              <w:rPr>
                <w:b/>
              </w:rPr>
              <w:t>2275,5</w:t>
            </w:r>
          </w:p>
        </w:tc>
      </w:tr>
      <w:tr w:rsidR="000741EC" w:rsidRPr="00EF369D" w:rsidTr="000433A5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41EC" w:rsidRPr="00EF369D" w:rsidRDefault="000741EC" w:rsidP="000D1578">
            <w:pPr>
              <w:jc w:val="center"/>
            </w:pPr>
            <w:r w:rsidRPr="00EF369D">
              <w:t xml:space="preserve">2 02 16001 00 0000 150 </w:t>
            </w:r>
          </w:p>
          <w:p w:rsidR="000741EC" w:rsidRPr="00EF369D" w:rsidRDefault="000741EC" w:rsidP="000D1578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EC" w:rsidRPr="00EF369D" w:rsidRDefault="000741EC" w:rsidP="000D1578">
            <w:r w:rsidRPr="00EF369D">
              <w:t>Дотации  на выравнивание  бюджетной обеспеченности</w:t>
            </w:r>
          </w:p>
          <w:p w:rsidR="000741EC" w:rsidRPr="00EF369D" w:rsidRDefault="000741EC" w:rsidP="000D157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433A5" w:rsidP="00DC1B81">
            <w:pPr>
              <w:jc w:val="right"/>
              <w:rPr>
                <w:bCs/>
              </w:rPr>
            </w:pPr>
            <w:r>
              <w:rPr>
                <w:bCs/>
              </w:rPr>
              <w:t>2306,5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F84C68" w:rsidP="000741EC">
            <w:pPr>
              <w:jc w:val="right"/>
            </w:pPr>
            <w:r>
              <w:t>2275,5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433A5" w:rsidP="000741EC">
            <w:pPr>
              <w:jc w:val="right"/>
            </w:pPr>
            <w:r>
              <w:t>2275,5</w:t>
            </w:r>
          </w:p>
        </w:tc>
      </w:tr>
      <w:tr w:rsidR="002757CB" w:rsidRPr="00EF369D" w:rsidTr="000433A5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jc w:val="center"/>
            </w:pPr>
            <w:r w:rsidRPr="00EF369D">
              <w:t>2 02 16001 10 0000 150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57CB" w:rsidRPr="00EF369D" w:rsidRDefault="002757CB" w:rsidP="000D1578"/>
          <w:p w:rsidR="002757CB" w:rsidRPr="00EF369D" w:rsidRDefault="002757CB" w:rsidP="000D1578">
            <w:r w:rsidRPr="00EF369D"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  <w:p w:rsidR="002757CB" w:rsidRPr="00EF369D" w:rsidRDefault="002757CB" w:rsidP="000D157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7CB" w:rsidRPr="00EF369D" w:rsidRDefault="002757CB" w:rsidP="000D1578">
            <w:pPr>
              <w:jc w:val="right"/>
            </w:pPr>
          </w:p>
          <w:p w:rsidR="002757CB" w:rsidRPr="00EF369D" w:rsidRDefault="000433A5" w:rsidP="000D1578">
            <w:pPr>
              <w:jc w:val="right"/>
            </w:pPr>
            <w:r>
              <w:t>2306,5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</w:pPr>
          </w:p>
          <w:p w:rsidR="002757CB" w:rsidRPr="00EF369D" w:rsidRDefault="000433A5" w:rsidP="000D1578">
            <w:pPr>
              <w:jc w:val="right"/>
            </w:pPr>
            <w:r>
              <w:t>2275,5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</w:pPr>
          </w:p>
          <w:p w:rsidR="002757CB" w:rsidRPr="00EF369D" w:rsidRDefault="000433A5" w:rsidP="000D1578">
            <w:pPr>
              <w:jc w:val="right"/>
            </w:pPr>
            <w:r>
              <w:t>2275,5</w:t>
            </w:r>
          </w:p>
        </w:tc>
      </w:tr>
      <w:tr w:rsidR="000741EC" w:rsidRPr="00EF369D" w:rsidTr="000433A5">
        <w:trPr>
          <w:trHeight w:val="5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jc w:val="center"/>
              <w:rPr>
                <w:b/>
              </w:rPr>
            </w:pPr>
          </w:p>
          <w:p w:rsidR="000741EC" w:rsidRPr="00EF369D" w:rsidRDefault="000741EC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2 02 30000 00 0000 150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pPr>
              <w:rPr>
                <w:b/>
              </w:rPr>
            </w:pPr>
          </w:p>
          <w:p w:rsidR="000741EC" w:rsidRPr="00EF369D" w:rsidRDefault="000741EC" w:rsidP="000D1578">
            <w:pPr>
              <w:rPr>
                <w:b/>
              </w:rPr>
            </w:pPr>
            <w:r w:rsidRPr="00EF369D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  <w:p w:rsidR="000741EC" w:rsidRPr="00EF369D" w:rsidRDefault="000741EC" w:rsidP="000D1578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EC" w:rsidRPr="00EF369D" w:rsidRDefault="000741EC" w:rsidP="000D1578">
            <w:pPr>
              <w:jc w:val="right"/>
              <w:rPr>
                <w:b/>
              </w:rPr>
            </w:pPr>
            <w:r w:rsidRPr="00EF369D">
              <w:rPr>
                <w:b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CE47B6">
            <w:pPr>
              <w:jc w:val="right"/>
              <w:rPr>
                <w:b/>
              </w:rPr>
            </w:pPr>
            <w:r w:rsidRPr="00EF369D">
              <w:rPr>
                <w:b/>
              </w:rPr>
              <w:t>117,0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CE47B6">
            <w:pPr>
              <w:jc w:val="right"/>
              <w:rPr>
                <w:b/>
              </w:rPr>
            </w:pPr>
            <w:r w:rsidRPr="00EF369D">
              <w:rPr>
                <w:b/>
              </w:rPr>
              <w:t>121,0</w:t>
            </w:r>
          </w:p>
        </w:tc>
      </w:tr>
      <w:tr w:rsidR="000741EC" w:rsidRPr="00EF369D" w:rsidTr="000433A5">
        <w:trPr>
          <w:trHeight w:val="10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EC" w:rsidRPr="00EF369D" w:rsidRDefault="000741EC" w:rsidP="000D1578">
            <w:pPr>
              <w:jc w:val="center"/>
            </w:pPr>
          </w:p>
          <w:p w:rsidR="000741EC" w:rsidRPr="00EF369D" w:rsidRDefault="000741EC" w:rsidP="000D1578">
            <w:pPr>
              <w:jc w:val="center"/>
            </w:pPr>
            <w:r w:rsidRPr="00EF369D">
              <w:t>2 02 35118 00 0000 150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EC" w:rsidRPr="00EF369D" w:rsidRDefault="000741EC" w:rsidP="000D1578">
            <w:r w:rsidRPr="00EF369D">
              <w:t>Субвенции бюджетам  на осуществление  первичного воинского  учета     на территориях, где  отсутствуют  военные  комиссариаты</w:t>
            </w:r>
          </w:p>
          <w:p w:rsidR="000741EC" w:rsidRPr="00EF369D" w:rsidRDefault="000741EC" w:rsidP="000D157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EC" w:rsidRPr="00EF369D" w:rsidRDefault="000741EC" w:rsidP="00FD2076">
            <w:pPr>
              <w:jc w:val="right"/>
            </w:pPr>
            <w:r w:rsidRPr="00EF369D">
              <w:t>114,</w:t>
            </w:r>
            <w:r w:rsidR="00FD2076" w:rsidRPr="00EF369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CE47B6">
            <w:pPr>
              <w:jc w:val="right"/>
            </w:pPr>
            <w:r w:rsidRPr="00EF369D">
              <w:t>117,0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EC" w:rsidRPr="00EF369D" w:rsidRDefault="000741EC" w:rsidP="00CE47B6">
            <w:pPr>
              <w:jc w:val="right"/>
            </w:pPr>
            <w:r w:rsidRPr="00EF369D">
              <w:t>121,0</w:t>
            </w:r>
          </w:p>
        </w:tc>
      </w:tr>
      <w:tr w:rsidR="002757CB" w:rsidRPr="00EF369D" w:rsidTr="000433A5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</w:pPr>
          </w:p>
          <w:p w:rsidR="002757CB" w:rsidRPr="00EF369D" w:rsidRDefault="002757CB" w:rsidP="000D1578">
            <w:pPr>
              <w:jc w:val="center"/>
            </w:pPr>
            <w:r w:rsidRPr="00EF369D">
              <w:t>2 02 35118 10 0000 150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r w:rsidRPr="00EF369D">
              <w:t>Субвенции бюджетам  сельских поселений  на осуществление  первичного воинского  учета     на территориях, где  отсутствуют  военные  комиссариаты</w:t>
            </w:r>
          </w:p>
          <w:p w:rsidR="002757CB" w:rsidRPr="00EF369D" w:rsidRDefault="002757CB" w:rsidP="000D157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7CB" w:rsidRPr="00EF369D" w:rsidRDefault="00DC1B81" w:rsidP="00FD2076">
            <w:pPr>
              <w:jc w:val="right"/>
            </w:pPr>
            <w:r w:rsidRPr="00EF369D">
              <w:t>114,</w:t>
            </w:r>
            <w:r w:rsidR="00FD2076" w:rsidRPr="00EF369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741EC" w:rsidP="000D1578">
            <w:pPr>
              <w:jc w:val="right"/>
            </w:pPr>
            <w:r w:rsidRPr="00EF369D">
              <w:t>117,0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0741EC" w:rsidP="000D1578">
            <w:pPr>
              <w:jc w:val="right"/>
            </w:pPr>
            <w:r w:rsidRPr="00EF369D">
              <w:t>121,0</w:t>
            </w:r>
          </w:p>
        </w:tc>
      </w:tr>
      <w:tr w:rsidR="002757CB" w:rsidRPr="00EF369D" w:rsidTr="000433A5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57CB" w:rsidRPr="00EF369D" w:rsidRDefault="002757CB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CB" w:rsidRPr="00EF369D" w:rsidRDefault="002757CB" w:rsidP="000D1578">
            <w:pPr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CB" w:rsidRPr="00EF369D" w:rsidRDefault="002757CB" w:rsidP="000D157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757CB" w:rsidRPr="00EF369D" w:rsidRDefault="00F84C68" w:rsidP="000D15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2600</w:t>
            </w:r>
            <w:r w:rsidR="00DC1B81" w:rsidRPr="00EF369D">
              <w:rPr>
                <w:b/>
                <w:bCs/>
                <w:sz w:val="28"/>
                <w:szCs w:val="28"/>
              </w:rPr>
              <w:t>,0</w:t>
            </w:r>
          </w:p>
          <w:p w:rsidR="002757CB" w:rsidRPr="00EF369D" w:rsidRDefault="002757CB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757CB" w:rsidRPr="00EF369D" w:rsidRDefault="00F84C68" w:rsidP="000D15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2572</w:t>
            </w:r>
            <w:r w:rsidR="000741EC" w:rsidRPr="00EF369D">
              <w:rPr>
                <w:b/>
                <w:bCs/>
                <w:sz w:val="28"/>
                <w:szCs w:val="28"/>
              </w:rPr>
              <w:t>,</w:t>
            </w:r>
            <w:r w:rsidR="002757CB" w:rsidRPr="00EF369D">
              <w:rPr>
                <w:b/>
                <w:bCs/>
                <w:sz w:val="28"/>
                <w:szCs w:val="28"/>
              </w:rPr>
              <w:t>0</w:t>
            </w:r>
          </w:p>
          <w:p w:rsidR="002757CB" w:rsidRPr="00EF369D" w:rsidRDefault="002757CB" w:rsidP="000D157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CB" w:rsidRPr="00EF369D" w:rsidRDefault="002757CB" w:rsidP="000D157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757CB" w:rsidRPr="00EF369D" w:rsidRDefault="00F84C68" w:rsidP="00F51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2576</w:t>
            </w:r>
            <w:r w:rsidR="000741EC" w:rsidRPr="00EF369D">
              <w:rPr>
                <w:b/>
                <w:bCs/>
                <w:sz w:val="28"/>
                <w:szCs w:val="28"/>
              </w:rPr>
              <w:t>,</w:t>
            </w:r>
            <w:r w:rsidR="002757CB" w:rsidRPr="00EF369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7F1AC7" w:rsidRPr="00EF369D" w:rsidRDefault="007F1AC7" w:rsidP="00710262">
      <w:pPr>
        <w:rPr>
          <w:b/>
          <w:bCs/>
        </w:rPr>
      </w:pPr>
    </w:p>
    <w:tbl>
      <w:tblPr>
        <w:tblW w:w="2012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3271"/>
        <w:gridCol w:w="1132"/>
        <w:gridCol w:w="1558"/>
        <w:gridCol w:w="851"/>
        <w:gridCol w:w="1419"/>
        <w:gridCol w:w="1422"/>
        <w:gridCol w:w="1131"/>
        <w:gridCol w:w="1536"/>
        <w:gridCol w:w="1559"/>
        <w:gridCol w:w="1559"/>
        <w:gridCol w:w="1559"/>
        <w:gridCol w:w="1559"/>
        <w:gridCol w:w="1573"/>
      </w:tblGrid>
      <w:tr w:rsidR="00740014" w:rsidRPr="00EF369D" w:rsidTr="003F3F9A">
        <w:trPr>
          <w:gridAfter w:val="6"/>
          <w:wAfter w:w="9345" w:type="dxa"/>
          <w:trHeight w:val="96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FCC" w:rsidRPr="00EF369D" w:rsidRDefault="003B6FCC" w:rsidP="003B6FCC"/>
          <w:p w:rsidR="004E5852" w:rsidRPr="00EF369D" w:rsidRDefault="004E5852" w:rsidP="004E5852">
            <w:pPr>
              <w:jc w:val="right"/>
            </w:pPr>
          </w:p>
          <w:p w:rsidR="004E5852" w:rsidRPr="00EF369D" w:rsidRDefault="004E5852" w:rsidP="004E5852">
            <w:pPr>
              <w:jc w:val="right"/>
            </w:pPr>
          </w:p>
          <w:p w:rsidR="00EE278D" w:rsidRPr="00EF369D" w:rsidRDefault="00EE278D" w:rsidP="004E5852">
            <w:pPr>
              <w:jc w:val="right"/>
            </w:pPr>
          </w:p>
          <w:p w:rsidR="00EE278D" w:rsidRPr="00EF369D" w:rsidRDefault="00EE278D" w:rsidP="004E5852">
            <w:pPr>
              <w:jc w:val="right"/>
            </w:pPr>
          </w:p>
          <w:p w:rsidR="00EE278D" w:rsidRPr="00EF369D" w:rsidRDefault="00EE278D" w:rsidP="004E5852">
            <w:pPr>
              <w:jc w:val="right"/>
            </w:pPr>
          </w:p>
          <w:p w:rsidR="00EE278D" w:rsidRPr="00EF369D" w:rsidRDefault="00EE278D" w:rsidP="004E5852">
            <w:pPr>
              <w:jc w:val="right"/>
            </w:pPr>
          </w:p>
          <w:p w:rsidR="00E42E16" w:rsidRPr="00EF369D" w:rsidRDefault="00E42E16" w:rsidP="004E5852">
            <w:pPr>
              <w:jc w:val="right"/>
            </w:pPr>
          </w:p>
          <w:p w:rsidR="00A1021F" w:rsidRDefault="00A1021F" w:rsidP="0039118A"/>
          <w:p w:rsidR="00895683" w:rsidRDefault="00895683" w:rsidP="0039118A"/>
          <w:p w:rsidR="002F0B77" w:rsidRDefault="002F0B77" w:rsidP="0039118A"/>
          <w:p w:rsidR="002F0B77" w:rsidRDefault="002F0B77" w:rsidP="0039118A"/>
          <w:p w:rsidR="002F0B77" w:rsidRDefault="002F0B77" w:rsidP="0039118A"/>
          <w:p w:rsidR="002F0B77" w:rsidRDefault="002F0B77" w:rsidP="0039118A"/>
          <w:p w:rsidR="002F0B77" w:rsidRDefault="002F0B77" w:rsidP="0039118A"/>
          <w:p w:rsidR="00B6682B" w:rsidRDefault="00B6682B" w:rsidP="0039118A"/>
          <w:p w:rsidR="00CF1E50" w:rsidRDefault="00CF1E50" w:rsidP="0039118A"/>
          <w:tbl>
            <w:tblPr>
              <w:tblW w:w="10712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210"/>
              <w:gridCol w:w="3908"/>
              <w:gridCol w:w="412"/>
              <w:gridCol w:w="722"/>
              <w:gridCol w:w="485"/>
              <w:gridCol w:w="649"/>
              <w:gridCol w:w="993"/>
              <w:gridCol w:w="275"/>
            </w:tblGrid>
            <w:tr w:rsidR="00E931EC" w:rsidRPr="00EF369D" w:rsidTr="00E931EC">
              <w:trPr>
                <w:gridBefore w:val="1"/>
                <w:wBefore w:w="3058" w:type="dxa"/>
                <w:trHeight w:val="360"/>
              </w:trPr>
              <w:tc>
                <w:tcPr>
                  <w:tcW w:w="4530" w:type="dxa"/>
                  <w:gridSpan w:val="3"/>
                  <w:tcBorders>
                    <w:top w:val="nil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after="200"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gridSpan w:val="5"/>
                  <w:vMerge w:val="restart"/>
                  <w:vAlign w:val="bottom"/>
                  <w:hideMark/>
                </w:tcPr>
                <w:p w:rsidR="00E931EC" w:rsidRPr="00EF369D" w:rsidRDefault="00E931EC" w:rsidP="00493328">
                  <w:pPr>
                    <w:jc w:val="right"/>
                    <w:rPr>
                      <w:sz w:val="22"/>
                      <w:szCs w:val="22"/>
                    </w:rPr>
                  </w:pPr>
                  <w:r w:rsidRPr="00EF369D">
                    <w:rPr>
                      <w:sz w:val="22"/>
                      <w:szCs w:val="22"/>
                    </w:rPr>
                    <w:t>Приложение №</w:t>
                  </w:r>
                  <w:r w:rsidR="003F3F9A">
                    <w:rPr>
                      <w:sz w:val="22"/>
                      <w:szCs w:val="22"/>
                    </w:rPr>
                    <w:t>2</w:t>
                  </w:r>
                  <w:proofErr w:type="gramStart"/>
                  <w:r w:rsidRPr="00EF369D">
                    <w:rPr>
                      <w:sz w:val="22"/>
                      <w:szCs w:val="22"/>
                    </w:rPr>
                    <w:t xml:space="preserve">                                                   К</w:t>
                  </w:r>
                  <w:proofErr w:type="gramEnd"/>
                  <w:r w:rsidR="002757CB" w:rsidRPr="00EF369D">
                    <w:rPr>
                      <w:sz w:val="22"/>
                      <w:szCs w:val="22"/>
                    </w:rPr>
                    <w:t xml:space="preserve"> </w:t>
                  </w:r>
                  <w:r w:rsidRPr="00EF369D">
                    <w:rPr>
                      <w:sz w:val="22"/>
                      <w:szCs w:val="22"/>
                    </w:rPr>
                    <w:t>решени</w:t>
                  </w:r>
                  <w:r w:rsidR="00B6682B">
                    <w:rPr>
                      <w:sz w:val="22"/>
                      <w:szCs w:val="22"/>
                    </w:rPr>
                    <w:t>ю</w:t>
                  </w:r>
                  <w:r w:rsidR="00B6682B" w:rsidRPr="00EF369D">
                    <w:rPr>
                      <w:sz w:val="22"/>
                      <w:szCs w:val="22"/>
                    </w:rPr>
                    <w:t xml:space="preserve"> </w:t>
                  </w:r>
                  <w:r w:rsidR="00B6682B">
                    <w:rPr>
                      <w:sz w:val="22"/>
                      <w:szCs w:val="22"/>
                    </w:rPr>
                    <w:t xml:space="preserve"> </w:t>
                  </w:r>
                  <w:r w:rsidR="002757CB" w:rsidRPr="00EF369D">
                    <w:rPr>
                      <w:sz w:val="22"/>
                      <w:szCs w:val="22"/>
                    </w:rPr>
                    <w:t xml:space="preserve"> </w:t>
                  </w:r>
                  <w:r w:rsidRPr="00EF369D">
                    <w:rPr>
                      <w:sz w:val="22"/>
                      <w:szCs w:val="22"/>
                    </w:rPr>
                    <w:t>Собрания представителей</w:t>
                  </w:r>
                </w:p>
                <w:p w:rsidR="00E931EC" w:rsidRPr="00EF369D" w:rsidRDefault="006E55B4" w:rsidP="0049332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Батакоев</w:t>
                  </w:r>
                  <w:r w:rsidR="00E931EC" w:rsidRPr="00EF369D">
                    <w:rPr>
                      <w:sz w:val="20"/>
                      <w:szCs w:val="20"/>
                    </w:rPr>
                    <w:t>ского</w:t>
                  </w:r>
                  <w:r w:rsidR="00E931EC" w:rsidRPr="00EF369D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E931EC" w:rsidRPr="00EF369D" w:rsidRDefault="00E931EC" w:rsidP="00895683">
                  <w:pPr>
                    <w:jc w:val="right"/>
                    <w:rPr>
                      <w:sz w:val="22"/>
                      <w:szCs w:val="22"/>
                    </w:rPr>
                  </w:pPr>
                  <w:r w:rsidRPr="00EF369D">
                    <w:rPr>
                      <w:sz w:val="22"/>
                      <w:szCs w:val="22"/>
                    </w:rPr>
                    <w:t>Правобережного района</w:t>
                  </w:r>
                  <w:r w:rsidR="00F02894" w:rsidRPr="00EF369D">
                    <w:rPr>
                      <w:sz w:val="22"/>
                      <w:szCs w:val="22"/>
                    </w:rPr>
                    <w:t xml:space="preserve">  </w:t>
                  </w:r>
                  <w:r w:rsidRPr="00EF369D">
                    <w:t xml:space="preserve">    </w:t>
                  </w:r>
                </w:p>
              </w:tc>
            </w:tr>
            <w:tr w:rsidR="00B95769" w:rsidRPr="00EF369D" w:rsidTr="00E931EC">
              <w:trPr>
                <w:trHeight w:val="360"/>
              </w:trPr>
              <w:tc>
                <w:tcPr>
                  <w:tcW w:w="3058" w:type="dxa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gridSpan w:val="3"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gridSpan w:val="5"/>
                  <w:vMerge/>
                  <w:vAlign w:val="center"/>
                  <w:hideMark/>
                </w:tcPr>
                <w:p w:rsidR="00B95769" w:rsidRPr="00EF369D" w:rsidRDefault="00B95769" w:rsidP="00976BD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95769" w:rsidRPr="00EF369D" w:rsidTr="00E931EC">
              <w:trPr>
                <w:trHeight w:val="360"/>
              </w:trPr>
              <w:tc>
                <w:tcPr>
                  <w:tcW w:w="3058" w:type="dxa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gridSpan w:val="3"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gridSpan w:val="5"/>
                  <w:vMerge/>
                  <w:vAlign w:val="center"/>
                  <w:hideMark/>
                </w:tcPr>
                <w:p w:rsidR="00B95769" w:rsidRPr="00EF369D" w:rsidRDefault="00B95769" w:rsidP="00976BD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95769" w:rsidRPr="00EF369D" w:rsidTr="00E931EC">
              <w:trPr>
                <w:trHeight w:val="360"/>
              </w:trPr>
              <w:tc>
                <w:tcPr>
                  <w:tcW w:w="3058" w:type="dxa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gridSpan w:val="3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gridSpan w:val="5"/>
                  <w:vMerge/>
                  <w:vAlign w:val="center"/>
                  <w:hideMark/>
                </w:tcPr>
                <w:p w:rsidR="00B95769" w:rsidRPr="00EF369D" w:rsidRDefault="00B95769" w:rsidP="00976BD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95769" w:rsidRPr="00EF369D" w:rsidTr="00E931EC">
              <w:trPr>
                <w:trHeight w:val="360"/>
              </w:trPr>
              <w:tc>
                <w:tcPr>
                  <w:tcW w:w="3058" w:type="dxa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gridSpan w:val="3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gridSpan w:val="5"/>
                  <w:vAlign w:val="bottom"/>
                  <w:hideMark/>
                </w:tcPr>
                <w:p w:rsidR="00B95769" w:rsidRDefault="00B6682B" w:rsidP="00976BD4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№15 от19.12.2022г.</w:t>
                  </w:r>
                </w:p>
                <w:p w:rsidR="00895683" w:rsidRDefault="00895683" w:rsidP="00976BD4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5683" w:rsidRPr="00EF369D" w:rsidRDefault="00895683" w:rsidP="00976BD4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5769" w:rsidRPr="00EF369D" w:rsidTr="00B95769">
              <w:trPr>
                <w:trHeight w:val="690"/>
              </w:trPr>
              <w:tc>
                <w:tcPr>
                  <w:tcW w:w="10712" w:type="dxa"/>
                  <w:gridSpan w:val="9"/>
                  <w:vAlign w:val="bottom"/>
                  <w:hideMark/>
                </w:tcPr>
                <w:p w:rsidR="00B95769" w:rsidRPr="00EF369D" w:rsidRDefault="00B95769" w:rsidP="00E42E16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бюджета </w:t>
                  </w:r>
                  <w:r w:rsidR="006E55B4" w:rsidRPr="006E55B4">
                    <w:rPr>
                      <w:b/>
                      <w:sz w:val="28"/>
                      <w:szCs w:val="28"/>
                    </w:rPr>
                    <w:t>Батакоевского</w:t>
                  </w: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 сельского  поселения   Правобережного района на 20</w:t>
                  </w:r>
                  <w:r w:rsidR="001037DD" w:rsidRPr="00EF369D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E42E16" w:rsidRPr="00EF369D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1037DD" w:rsidRPr="00EF369D">
                    <w:rPr>
                      <w:b/>
                      <w:bCs/>
                      <w:sz w:val="28"/>
                      <w:szCs w:val="28"/>
                    </w:rPr>
                    <w:t>-202</w:t>
                  </w:r>
                  <w:r w:rsidR="00E42E16" w:rsidRPr="00EF369D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 год  </w:t>
                  </w:r>
                </w:p>
              </w:tc>
            </w:tr>
            <w:tr w:rsidR="00B95769" w:rsidRPr="00EF369D" w:rsidTr="00E931EC">
              <w:trPr>
                <w:trHeight w:val="300"/>
              </w:trPr>
              <w:tc>
                <w:tcPr>
                  <w:tcW w:w="3268" w:type="dxa"/>
                  <w:gridSpan w:val="2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5527" w:type="dxa"/>
                  <w:gridSpan w:val="4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gridSpan w:val="3"/>
                  <w:noWrap/>
                  <w:vAlign w:val="bottom"/>
                  <w:hideMark/>
                </w:tcPr>
                <w:p w:rsidR="00B95769" w:rsidRPr="00EF369D" w:rsidRDefault="00B95769" w:rsidP="00976BD4">
                  <w:pPr>
                    <w:spacing w:line="276" w:lineRule="auto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EF369D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23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 xml:space="preserve">код БК РФ </w:t>
                  </w:r>
                </w:p>
              </w:tc>
              <w:tc>
                <w:tcPr>
                  <w:tcW w:w="41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1EC" w:rsidRPr="00EF369D" w:rsidRDefault="00E931EC" w:rsidP="00E931EC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сумма, (тыс. руб.)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10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769" w:rsidRPr="00EF369D" w:rsidRDefault="00B95769" w:rsidP="00976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769" w:rsidRPr="00EF369D" w:rsidRDefault="00B95769" w:rsidP="00976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69" w:rsidRPr="00EF369D" w:rsidRDefault="00B95769" w:rsidP="00E42E16">
                  <w:pPr>
                    <w:rPr>
                      <w:b/>
                      <w:sz w:val="28"/>
                      <w:szCs w:val="28"/>
                    </w:rPr>
                  </w:pPr>
                  <w:r w:rsidRPr="00EF369D">
                    <w:rPr>
                      <w:b/>
                      <w:sz w:val="28"/>
                      <w:szCs w:val="28"/>
                    </w:rPr>
                    <w:t>202</w:t>
                  </w:r>
                  <w:r w:rsidR="00E42E16" w:rsidRPr="00EF369D">
                    <w:rPr>
                      <w:b/>
                      <w:sz w:val="28"/>
                      <w:szCs w:val="28"/>
                    </w:rPr>
                    <w:t>3</w:t>
                  </w:r>
                  <w:r w:rsidRPr="00EF369D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5769" w:rsidRPr="00EF369D" w:rsidRDefault="00B95769" w:rsidP="00E42E1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369D">
                    <w:rPr>
                      <w:b/>
                      <w:sz w:val="28"/>
                      <w:szCs w:val="28"/>
                    </w:rPr>
                    <w:t>202</w:t>
                  </w:r>
                  <w:r w:rsidR="00E42E16" w:rsidRPr="00EF369D">
                    <w:rPr>
                      <w:b/>
                      <w:sz w:val="28"/>
                      <w:szCs w:val="28"/>
                    </w:rPr>
                    <w:t>4</w:t>
                  </w:r>
                  <w:r w:rsidRPr="00EF369D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31EC" w:rsidRPr="00EF369D" w:rsidRDefault="00E931EC" w:rsidP="00E42E16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EF369D">
                    <w:rPr>
                      <w:rFonts w:eastAsia="Calibri"/>
                      <w:b/>
                      <w:sz w:val="28"/>
                      <w:szCs w:val="28"/>
                    </w:rPr>
                    <w:t>202</w:t>
                  </w:r>
                  <w:r w:rsidR="00E42E16" w:rsidRPr="00EF369D">
                    <w:rPr>
                      <w:rFonts w:eastAsia="Calibri"/>
                      <w:b/>
                      <w:sz w:val="28"/>
                      <w:szCs w:val="28"/>
                    </w:rPr>
                    <w:t>5</w:t>
                  </w:r>
                  <w:r w:rsidRPr="00EF369D">
                    <w:rPr>
                      <w:rFonts w:eastAsia="Calibri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09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дефицитов бюджетов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  <w:lang w:val="en-US"/>
                    </w:rPr>
                    <w:t>0</w:t>
                  </w: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  <w:lang w:val="en-US"/>
                    </w:rPr>
                    <w:t>0</w:t>
                  </w: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  <w:lang w:val="en-US"/>
                    </w:rPr>
                    <w:t>0</w:t>
                  </w:r>
                  <w:r w:rsidRPr="00EF369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0102 00 00 00 0000 000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63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01 02 00 00 00 0000 700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Получение кредитов от кредитных организаций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58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01 02 00 00 10 0000 710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Получение кредитов от кредитных организаций бюджетами сельских поселений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07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01 02 00 00 00 0000 800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Погашение кредитов предоставленных кредитными организациями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01 02 00 00 10 0000 810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Погашение бюджетами сельских кредитов от кредитных организаций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43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01 03 00 00 00 0000 000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Бюджетные кредиты от других бюджетов бюджетной системы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491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01 03 01 00 00 0000 000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656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lastRenderedPageBreak/>
                    <w:t>01 03 01 00 00 0000 700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64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01 03 01 00 10 0000 710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Получение  кредитов от других бюджетов бюджетной системы РФ бюджетами сельских поселений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8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01 03 01 00 00 0000 800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6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Погашение бюджетами  сельских поселений кредитов от других бюджетов бюджетной системы РФ в валюте РФ</w:t>
                  </w:r>
                </w:p>
                <w:p w:rsidR="00895683" w:rsidRPr="00EF369D" w:rsidRDefault="00895683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554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EF369D">
                    <w:rPr>
                      <w:b/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EF369D">
                    <w:rPr>
                      <w:b/>
                      <w:sz w:val="28"/>
                      <w:szCs w:val="28"/>
                    </w:rPr>
                    <w:t>Изменение  остатков  средств  на  счетах по  учету средств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1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7C0A5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7C0A5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Увеличение прочих остатков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7C0A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7C0A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31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Уменьшение  остатков  средств 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277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Уменьшение прочих остатков  средств 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277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Уменьшение прочих остатков  средств 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271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7E2FD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 xml:space="preserve">Уменьшение прочих остатков  средств  бюджетов сельских поселений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F369D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607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01 06 00 00 00 0000 000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Default="00E931EC" w:rsidP="00976BD4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Иные источники внутреннего финансирования дефицитов бюджетов</w:t>
                  </w:r>
                </w:p>
                <w:p w:rsidR="00895683" w:rsidRPr="00EF369D" w:rsidRDefault="00895683" w:rsidP="00976BD4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369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412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01 06 05 00 00 0000 000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 xml:space="preserve">Бюджетные кредиты, </w:t>
                  </w:r>
                  <w:r w:rsidRPr="00EF369D"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предоставленные внутри страны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449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lastRenderedPageBreak/>
                    <w:t>01 06 05 00 00 0000 600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Возврат бюджетных кредитов, предоставленных внутри страны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31EC" w:rsidRPr="00EF369D" w:rsidTr="00E124C4">
              <w:trPr>
                <w:gridAfter w:val="1"/>
                <w:wAfter w:w="275" w:type="dxa"/>
                <w:trHeight w:val="700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01 06 05 01 10 0000 640</w:t>
                  </w:r>
                </w:p>
              </w:tc>
              <w:tc>
                <w:tcPr>
                  <w:tcW w:w="4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EF369D">
                    <w:rPr>
                      <w:color w:val="000000"/>
                      <w:sz w:val="28"/>
                      <w:szCs w:val="28"/>
                    </w:rPr>
                    <w:t>Возврат бюджетных кредитов, предоставленных юридическим лицам  из бюджетов сельских поселений в валюте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31EC" w:rsidRPr="00EF369D" w:rsidRDefault="00E931EC" w:rsidP="00976B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31EC" w:rsidRPr="00EF369D" w:rsidRDefault="00E931EC" w:rsidP="003D26A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369D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95769" w:rsidRPr="00EF369D" w:rsidRDefault="00B95769" w:rsidP="00B95769">
            <w:pPr>
              <w:tabs>
                <w:tab w:val="left" w:pos="225"/>
                <w:tab w:val="center" w:pos="4590"/>
              </w:tabs>
              <w:rPr>
                <w:b/>
              </w:rPr>
            </w:pPr>
          </w:p>
          <w:p w:rsidR="00477583" w:rsidRPr="00EF369D" w:rsidRDefault="00477583" w:rsidP="00217BF4">
            <w:pPr>
              <w:jc w:val="right"/>
              <w:rPr>
                <w:sz w:val="22"/>
                <w:szCs w:val="22"/>
              </w:rPr>
            </w:pPr>
          </w:p>
          <w:p w:rsidR="00477583" w:rsidRPr="00EF369D" w:rsidRDefault="00477583" w:rsidP="00217BF4">
            <w:pPr>
              <w:jc w:val="right"/>
              <w:rPr>
                <w:sz w:val="22"/>
                <w:szCs w:val="22"/>
              </w:rPr>
            </w:pPr>
          </w:p>
          <w:p w:rsidR="00477583" w:rsidRPr="00EF369D" w:rsidRDefault="00477583" w:rsidP="00217BF4">
            <w:pPr>
              <w:jc w:val="right"/>
              <w:rPr>
                <w:sz w:val="22"/>
                <w:szCs w:val="22"/>
              </w:rPr>
            </w:pPr>
          </w:p>
          <w:p w:rsidR="00493328" w:rsidRPr="00EF369D" w:rsidRDefault="00493328" w:rsidP="00217BF4">
            <w:pPr>
              <w:jc w:val="right"/>
              <w:rPr>
                <w:sz w:val="22"/>
                <w:szCs w:val="22"/>
              </w:rPr>
            </w:pPr>
          </w:p>
          <w:p w:rsidR="00493328" w:rsidRPr="00EF369D" w:rsidRDefault="00493328" w:rsidP="00217BF4">
            <w:pPr>
              <w:jc w:val="right"/>
              <w:rPr>
                <w:sz w:val="22"/>
                <w:szCs w:val="22"/>
              </w:rPr>
            </w:pPr>
          </w:p>
          <w:p w:rsidR="00493328" w:rsidRPr="00EF369D" w:rsidRDefault="00493328" w:rsidP="00217BF4">
            <w:pPr>
              <w:jc w:val="right"/>
              <w:rPr>
                <w:sz w:val="22"/>
                <w:szCs w:val="22"/>
              </w:rPr>
            </w:pPr>
          </w:p>
          <w:p w:rsidR="0076621E" w:rsidRPr="00EF369D" w:rsidRDefault="0076621E" w:rsidP="00217BF4">
            <w:pPr>
              <w:jc w:val="right"/>
              <w:rPr>
                <w:sz w:val="22"/>
                <w:szCs w:val="22"/>
              </w:rPr>
            </w:pPr>
          </w:p>
          <w:p w:rsidR="00477583" w:rsidRPr="00EF369D" w:rsidRDefault="00477583" w:rsidP="00217BF4">
            <w:pPr>
              <w:jc w:val="right"/>
              <w:rPr>
                <w:sz w:val="22"/>
                <w:szCs w:val="22"/>
              </w:rPr>
            </w:pPr>
          </w:p>
          <w:p w:rsidR="00477583" w:rsidRPr="00EF369D" w:rsidRDefault="00477583" w:rsidP="00217BF4">
            <w:pPr>
              <w:jc w:val="right"/>
              <w:rPr>
                <w:sz w:val="22"/>
                <w:szCs w:val="22"/>
              </w:rPr>
            </w:pPr>
          </w:p>
          <w:p w:rsidR="00E931EC" w:rsidRPr="00EF369D" w:rsidRDefault="00E931EC" w:rsidP="00217BF4">
            <w:pPr>
              <w:jc w:val="right"/>
              <w:rPr>
                <w:sz w:val="22"/>
                <w:szCs w:val="22"/>
              </w:rPr>
            </w:pPr>
          </w:p>
          <w:p w:rsidR="00E931EC" w:rsidRPr="00EF369D" w:rsidRDefault="00E931EC" w:rsidP="00F76E0F">
            <w:pPr>
              <w:rPr>
                <w:sz w:val="22"/>
                <w:szCs w:val="22"/>
              </w:rPr>
            </w:pPr>
          </w:p>
          <w:p w:rsidR="00E931EC" w:rsidRDefault="00E931EC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217BF4">
            <w:pPr>
              <w:jc w:val="right"/>
              <w:rPr>
                <w:sz w:val="22"/>
                <w:szCs w:val="22"/>
              </w:rPr>
            </w:pPr>
          </w:p>
          <w:p w:rsidR="002F0B77" w:rsidRDefault="002F0B77" w:rsidP="006634C0">
            <w:pPr>
              <w:rPr>
                <w:sz w:val="22"/>
                <w:szCs w:val="22"/>
              </w:rPr>
            </w:pPr>
          </w:p>
          <w:p w:rsidR="00486C4D" w:rsidRDefault="00486C4D" w:rsidP="006634C0">
            <w:pPr>
              <w:rPr>
                <w:sz w:val="22"/>
                <w:szCs w:val="22"/>
              </w:rPr>
            </w:pPr>
          </w:p>
          <w:p w:rsidR="00486C4D" w:rsidRDefault="00486C4D" w:rsidP="006634C0">
            <w:pPr>
              <w:rPr>
                <w:sz w:val="22"/>
                <w:szCs w:val="22"/>
              </w:rPr>
            </w:pPr>
          </w:p>
          <w:p w:rsidR="00486C4D" w:rsidRDefault="00486C4D" w:rsidP="006634C0">
            <w:pPr>
              <w:rPr>
                <w:sz w:val="22"/>
                <w:szCs w:val="22"/>
              </w:rPr>
            </w:pPr>
          </w:p>
          <w:p w:rsidR="00F9520F" w:rsidRPr="00EF369D" w:rsidRDefault="00F9520F" w:rsidP="006634C0">
            <w:pPr>
              <w:rPr>
                <w:sz w:val="22"/>
                <w:szCs w:val="22"/>
              </w:rPr>
            </w:pPr>
          </w:p>
          <w:p w:rsidR="00E931EC" w:rsidRPr="00EF369D" w:rsidRDefault="00E931EC" w:rsidP="00217BF4">
            <w:pPr>
              <w:jc w:val="right"/>
              <w:rPr>
                <w:sz w:val="22"/>
                <w:szCs w:val="22"/>
              </w:rPr>
            </w:pPr>
          </w:p>
          <w:p w:rsidR="00217BF4" w:rsidRPr="00EF369D" w:rsidRDefault="00217BF4" w:rsidP="00217BF4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Приложение №</w:t>
            </w:r>
            <w:r w:rsidR="003F3F9A">
              <w:rPr>
                <w:sz w:val="22"/>
                <w:szCs w:val="22"/>
              </w:rPr>
              <w:t>3</w:t>
            </w:r>
          </w:p>
          <w:p w:rsidR="00493328" w:rsidRPr="00EF369D" w:rsidRDefault="00493328" w:rsidP="00493328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К решени</w:t>
            </w:r>
            <w:r w:rsidR="00B6682B">
              <w:rPr>
                <w:sz w:val="22"/>
                <w:szCs w:val="22"/>
              </w:rPr>
              <w:t>ю</w:t>
            </w:r>
            <w:r w:rsidR="00B6682B" w:rsidRPr="00EF369D">
              <w:rPr>
                <w:sz w:val="22"/>
                <w:szCs w:val="22"/>
              </w:rPr>
              <w:t xml:space="preserve"> </w:t>
            </w:r>
            <w:r w:rsidRPr="00EF369D">
              <w:rPr>
                <w:sz w:val="22"/>
                <w:szCs w:val="22"/>
              </w:rPr>
              <w:t xml:space="preserve"> Собрания представителей</w:t>
            </w:r>
          </w:p>
          <w:p w:rsidR="00493328" w:rsidRPr="00EF369D" w:rsidRDefault="00C2776E" w:rsidP="00493328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Батакоев</w:t>
            </w:r>
            <w:r w:rsidR="00493328" w:rsidRPr="00EF369D">
              <w:rPr>
                <w:sz w:val="20"/>
                <w:szCs w:val="20"/>
              </w:rPr>
              <w:t>ского</w:t>
            </w:r>
            <w:r w:rsidR="00493328" w:rsidRPr="00EF369D">
              <w:rPr>
                <w:sz w:val="22"/>
                <w:szCs w:val="22"/>
              </w:rPr>
              <w:t xml:space="preserve"> сельского поселения</w:t>
            </w:r>
          </w:p>
          <w:p w:rsidR="00493328" w:rsidRPr="00EF369D" w:rsidRDefault="00493328" w:rsidP="00493328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Правобережного района</w:t>
            </w:r>
          </w:p>
          <w:p w:rsidR="00E124C4" w:rsidRPr="00EF369D" w:rsidRDefault="00493328" w:rsidP="00493328">
            <w:pPr>
              <w:jc w:val="right"/>
            </w:pPr>
            <w:r w:rsidRPr="00EF369D">
              <w:tab/>
            </w:r>
          </w:p>
          <w:p w:rsidR="00F02894" w:rsidRDefault="00B6682B" w:rsidP="004933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 от19.12.2022г.</w:t>
            </w:r>
          </w:p>
          <w:p w:rsidR="00F9520F" w:rsidRDefault="00F9520F" w:rsidP="00493328">
            <w:pPr>
              <w:jc w:val="right"/>
              <w:rPr>
                <w:sz w:val="22"/>
                <w:szCs w:val="22"/>
              </w:rPr>
            </w:pPr>
          </w:p>
          <w:p w:rsidR="00F9520F" w:rsidRPr="00EF369D" w:rsidRDefault="00F9520F" w:rsidP="00493328">
            <w:pPr>
              <w:jc w:val="right"/>
              <w:rPr>
                <w:sz w:val="22"/>
                <w:szCs w:val="22"/>
              </w:rPr>
            </w:pPr>
          </w:p>
          <w:p w:rsidR="00E37F82" w:rsidRPr="00EF369D" w:rsidRDefault="00740014" w:rsidP="00A1021F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 </w:t>
            </w:r>
            <w:r w:rsidR="00C2776E">
              <w:rPr>
                <w:b/>
                <w:sz w:val="28"/>
                <w:szCs w:val="28"/>
              </w:rPr>
              <w:t>Батакоев</w:t>
            </w:r>
            <w:r w:rsidR="00F95015" w:rsidRPr="00EF369D">
              <w:rPr>
                <w:b/>
                <w:sz w:val="28"/>
                <w:szCs w:val="28"/>
              </w:rPr>
              <w:t>ского</w:t>
            </w:r>
            <w:r w:rsidRPr="00EF369D">
              <w:rPr>
                <w:b/>
                <w:bCs/>
                <w:sz w:val="28"/>
                <w:szCs w:val="28"/>
              </w:rPr>
              <w:t xml:space="preserve"> сельского поселения  </w:t>
            </w:r>
            <w:r w:rsidR="003D0CC7" w:rsidRPr="00EF369D">
              <w:rPr>
                <w:b/>
                <w:bCs/>
                <w:sz w:val="28"/>
                <w:szCs w:val="28"/>
              </w:rPr>
              <w:t>на 20</w:t>
            </w:r>
            <w:r w:rsidR="001037DD" w:rsidRPr="00EF369D">
              <w:rPr>
                <w:b/>
                <w:bCs/>
                <w:sz w:val="28"/>
                <w:szCs w:val="28"/>
              </w:rPr>
              <w:t>2</w:t>
            </w:r>
            <w:r w:rsidR="00E42E16" w:rsidRPr="00EF369D">
              <w:rPr>
                <w:b/>
                <w:bCs/>
                <w:sz w:val="28"/>
                <w:szCs w:val="28"/>
              </w:rPr>
              <w:t>3</w:t>
            </w:r>
            <w:r w:rsidR="002452DF" w:rsidRPr="00EF369D">
              <w:rPr>
                <w:b/>
                <w:bCs/>
                <w:sz w:val="28"/>
                <w:szCs w:val="28"/>
              </w:rPr>
              <w:t>-202</w:t>
            </w:r>
            <w:r w:rsidR="00E42E16" w:rsidRPr="00EF369D">
              <w:rPr>
                <w:b/>
                <w:bCs/>
                <w:sz w:val="28"/>
                <w:szCs w:val="28"/>
              </w:rPr>
              <w:t>5</w:t>
            </w:r>
            <w:r w:rsidR="0088164D" w:rsidRPr="00EF369D">
              <w:rPr>
                <w:b/>
                <w:bCs/>
                <w:sz w:val="28"/>
                <w:szCs w:val="28"/>
              </w:rPr>
              <w:t xml:space="preserve"> </w:t>
            </w:r>
            <w:r w:rsidRPr="00EF369D">
              <w:rPr>
                <w:b/>
                <w:bCs/>
                <w:sz w:val="28"/>
                <w:szCs w:val="28"/>
              </w:rPr>
              <w:t>год по разделам, подразделам, целевым статьям и видам расходов классификации расходов  бюджета</w:t>
            </w:r>
          </w:p>
          <w:p w:rsidR="00A83185" w:rsidRPr="00EF369D" w:rsidRDefault="00A83185" w:rsidP="00E53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1578" w:rsidRPr="00EF369D" w:rsidTr="003F3F9A">
        <w:trPr>
          <w:gridAfter w:val="6"/>
          <w:wAfter w:w="9345" w:type="dxa"/>
          <w:trHeight w:val="9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Раздел, 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Вид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3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4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rPr>
                <w:b/>
                <w:sz w:val="20"/>
                <w:szCs w:val="20"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5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</w:tr>
      <w:tr w:rsidR="00F14CD6" w:rsidRPr="00EF369D" w:rsidTr="003F3F9A">
        <w:trPr>
          <w:gridAfter w:val="6"/>
          <w:wAfter w:w="9345" w:type="dxa"/>
          <w:trHeight w:val="108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D6" w:rsidRPr="00EF369D" w:rsidRDefault="00F14CD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744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526E">
              <w:rPr>
                <w:rFonts w:ascii="Arial" w:hAnsi="Arial" w:cs="Arial"/>
                <w:b/>
                <w:bCs/>
              </w:rPr>
              <w:t>8</w:t>
            </w:r>
            <w:r w:rsidR="00744754">
              <w:rPr>
                <w:rFonts w:ascii="Arial" w:hAnsi="Arial" w:cs="Arial"/>
                <w:b/>
                <w:bCs/>
              </w:rPr>
              <w:t>45</w:t>
            </w:r>
            <w:r w:rsidR="00F14CD6" w:rsidRPr="00EF369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883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83A4D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F14CD6" w:rsidRPr="00EF369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327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32722">
              <w:rPr>
                <w:rFonts w:ascii="Arial" w:hAnsi="Arial" w:cs="Arial"/>
                <w:b/>
                <w:bCs/>
              </w:rPr>
              <w:t>71</w:t>
            </w:r>
            <w:r w:rsidR="00F14CD6" w:rsidRPr="00EF369D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F14CD6" w:rsidRPr="00EF369D" w:rsidTr="003F3F9A">
        <w:trPr>
          <w:gridAfter w:val="6"/>
          <w:wAfter w:w="9345" w:type="dxa"/>
          <w:trHeight w:val="107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79 0 0000000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74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526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44754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1689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1689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8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79 1000 0000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744754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15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79 100 00110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79 1 0000110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3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Администрация  местного самоуправления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  <w:r w:rsidR="00AD526E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6735CE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F14CD6" w:rsidRPr="00EF369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5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>Расходы на выплаты по оплате труда работников государственных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D52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15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Расходы на осуществление функций государственных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98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92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883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3A4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883A4D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42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D1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5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 xml:space="preserve"> Уплата прочих налогов, сборов и иных платежей,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D1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РЕЗЕРВНЫЙ ФОНД ГЛАВЫ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99 000 00000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Cs/>
              </w:rPr>
            </w:pPr>
            <w:r w:rsidRPr="00EF369D">
              <w:rPr>
                <w:bCs/>
              </w:rPr>
              <w:t>-прочие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 xml:space="preserve">0111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99 500 99500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НАЦИОНАЛЬНАЯ ОБОРОНА</w:t>
            </w:r>
          </w:p>
          <w:p w:rsidR="00F14CD6" w:rsidRPr="00EF369D" w:rsidRDefault="00F14CD6" w:rsidP="000D1578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121,0</w:t>
            </w:r>
          </w:p>
        </w:tc>
      </w:tr>
      <w:tr w:rsidR="00F14CD6" w:rsidRPr="00EF369D" w:rsidTr="003F3F9A">
        <w:trPr>
          <w:gridAfter w:val="6"/>
          <w:wAfter w:w="9345" w:type="dxa"/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r w:rsidRPr="00EF369D"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F14CD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r w:rsidRPr="00EF369D">
              <w:t xml:space="preserve">Непрограммные расходы органов исполнительной власти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F14CD6" w:rsidRPr="00EF369D" w:rsidTr="003F3F9A">
        <w:trPr>
          <w:gridAfter w:val="6"/>
          <w:wAfter w:w="9345" w:type="dxa"/>
          <w:trHeight w:val="3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color w:val="000000"/>
              </w:rPr>
            </w:pPr>
            <w:r w:rsidRPr="00EF369D">
              <w:rPr>
                <w:color w:val="000000"/>
              </w:rPr>
              <w:t>Руководство в сфере установленных функций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F14CD6" w:rsidRPr="00EF369D" w:rsidTr="003F3F9A">
        <w:trPr>
          <w:gridAfter w:val="6"/>
          <w:wAfter w:w="9345" w:type="dxa"/>
          <w:trHeight w:val="8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D6" w:rsidRPr="00EF369D" w:rsidRDefault="00F14CD6" w:rsidP="000D1578">
            <w:pPr>
              <w:rPr>
                <w:color w:val="000000"/>
              </w:rPr>
            </w:pPr>
            <w:r w:rsidRPr="00EF369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F14CD6" w:rsidRPr="00EF369D" w:rsidTr="003F3F9A">
        <w:trPr>
          <w:gridAfter w:val="6"/>
          <w:wAfter w:w="9345" w:type="dxa"/>
          <w:trHeight w:val="1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369D">
              <w:lastRenderedPageBreak/>
              <w:t>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</w:p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</w:p>
          <w:p w:rsidR="00F14CD6" w:rsidRPr="00EF369D" w:rsidRDefault="00F14CD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</w:p>
          <w:p w:rsidR="00F14CD6" w:rsidRPr="00EF369D" w:rsidRDefault="00F14CD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</w:rPr>
            </w:pPr>
          </w:p>
          <w:p w:rsidR="00F14CD6" w:rsidRPr="00EF369D" w:rsidRDefault="00F14CD6" w:rsidP="00371AB5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</w:p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</w:p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F14CD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371AB5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F14CD6" w:rsidRPr="00EF369D" w:rsidTr="003F3F9A">
        <w:trPr>
          <w:gridAfter w:val="6"/>
          <w:wAfter w:w="9345" w:type="dxa"/>
          <w:trHeight w:val="48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F14CD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19,0</w:t>
            </w:r>
          </w:p>
        </w:tc>
      </w:tr>
      <w:tr w:rsidR="008E7B71" w:rsidRPr="00EF369D" w:rsidTr="003F3F9A">
        <w:trPr>
          <w:gridAfter w:val="6"/>
          <w:wAfter w:w="9345" w:type="dxa"/>
          <w:trHeight w:val="3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7B71" w:rsidRPr="00EF369D" w:rsidRDefault="008E7B71" w:rsidP="000D1578">
            <w:r w:rsidRPr="00EF369D">
              <w:t xml:space="preserve">                       </w:t>
            </w:r>
          </w:p>
          <w:p w:rsidR="008E7B71" w:rsidRPr="00EF369D" w:rsidRDefault="008E7B71" w:rsidP="00A37423">
            <w:pPr>
              <w:jc w:val="center"/>
              <w:rPr>
                <w:b/>
              </w:rPr>
            </w:pPr>
            <w:r w:rsidRPr="00EF369D">
              <w:rPr>
                <w:b/>
              </w:rPr>
              <w:t>ЖКХ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</w:p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</w:p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</w:p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</w:p>
          <w:p w:rsidR="008E7B71" w:rsidRPr="00EF369D" w:rsidRDefault="00AD526E" w:rsidP="007447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44754">
              <w:rPr>
                <w:b/>
              </w:rPr>
              <w:t>74</w:t>
            </w:r>
            <w:r w:rsidR="008E7B71" w:rsidRPr="00EF369D">
              <w:rPr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Default="008E7B71" w:rsidP="006E55B4">
            <w:pPr>
              <w:jc w:val="center"/>
              <w:rPr>
                <w:b/>
              </w:rPr>
            </w:pPr>
          </w:p>
          <w:p w:rsidR="008E7B71" w:rsidRPr="008E7B71" w:rsidRDefault="00C2776E" w:rsidP="00032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2722">
              <w:rPr>
                <w:b/>
              </w:rPr>
              <w:t>7</w:t>
            </w:r>
            <w:r>
              <w:rPr>
                <w:b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Default="008E7B71" w:rsidP="006E55B4">
            <w:pPr>
              <w:jc w:val="center"/>
              <w:rPr>
                <w:b/>
              </w:rPr>
            </w:pPr>
          </w:p>
          <w:p w:rsidR="008E7B71" w:rsidRPr="008E7B71" w:rsidRDefault="00C2776E" w:rsidP="00032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34C0">
              <w:rPr>
                <w:b/>
              </w:rPr>
              <w:t>0</w:t>
            </w:r>
            <w:r>
              <w:rPr>
                <w:b/>
              </w:rPr>
              <w:t>9,3</w:t>
            </w:r>
          </w:p>
        </w:tc>
      </w:tr>
      <w:tr w:rsidR="008E7B71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7B71" w:rsidRPr="00EF369D" w:rsidRDefault="008E7B71" w:rsidP="000D1578">
            <w:pPr>
              <w:rPr>
                <w:b/>
              </w:rPr>
            </w:pPr>
            <w:r w:rsidRPr="00EF369D">
              <w:rPr>
                <w:b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AD526E" w:rsidP="00744754">
            <w:pPr>
              <w:jc w:val="center"/>
            </w:pPr>
            <w:r>
              <w:t>4</w:t>
            </w:r>
            <w:r w:rsidR="00744754">
              <w:t>74</w:t>
            </w:r>
            <w:r w:rsidR="00C2776E"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C2776E" w:rsidP="00032722">
            <w:pPr>
              <w:jc w:val="center"/>
            </w:pPr>
            <w:r>
              <w:t>3</w:t>
            </w:r>
            <w:r w:rsidR="00032722">
              <w:t>7</w:t>
            </w:r>
            <w: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C2776E" w:rsidP="006634C0">
            <w:pPr>
              <w:jc w:val="center"/>
            </w:pPr>
            <w:r>
              <w:t>3</w:t>
            </w:r>
            <w:r w:rsidR="006634C0">
              <w:t>09</w:t>
            </w:r>
            <w:r>
              <w:t>,3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Прочие мероприятия по благоустройству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99 3000 0000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AD526E" w:rsidP="00744754">
            <w:pPr>
              <w:jc w:val="center"/>
            </w:pPr>
            <w:r>
              <w:t>4</w:t>
            </w:r>
            <w:r w:rsidR="00744754">
              <w:t>74</w:t>
            </w:r>
            <w:r w:rsidR="00C2776E"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32722">
            <w:pPr>
              <w:jc w:val="center"/>
            </w:pPr>
            <w:r>
              <w:t>3</w:t>
            </w:r>
            <w:r w:rsidR="00032722">
              <w:t>7</w:t>
            </w:r>
            <w: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6634C0">
            <w:pPr>
              <w:jc w:val="center"/>
            </w:pPr>
            <w:r>
              <w:t>3</w:t>
            </w:r>
            <w:r w:rsidR="006634C0">
              <w:t>09</w:t>
            </w:r>
            <w:r>
              <w:t>,3</w:t>
            </w:r>
          </w:p>
        </w:tc>
      </w:tr>
      <w:tr w:rsidR="008E7B71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7B71" w:rsidRPr="00EF369D" w:rsidRDefault="008E7B71" w:rsidP="000D1578">
            <w:pPr>
              <w:rPr>
                <w:b/>
              </w:rPr>
            </w:pPr>
            <w:r w:rsidRPr="00EF369D">
              <w:rPr>
                <w:rFonts w:ascii="Arial CYR" w:hAnsi="Arial CYR" w:cs="Arial CYR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2F78F86" wp14:editId="5E49E88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349250</wp:posOffset>
                  </wp:positionV>
                  <wp:extent cx="95250" cy="723900"/>
                  <wp:effectExtent l="0" t="0" r="0" b="0"/>
                  <wp:wrapNone/>
                  <wp:docPr id="3" name="Рисунок 2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369D">
              <w:rPr>
                <w:b/>
              </w:rPr>
              <w:t xml:space="preserve">  Уличное освещение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99 30044150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6B26C9" w:rsidP="000D157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bookmarkStart w:id="2" w:name="_GoBack"/>
            <w:bookmarkEnd w:id="2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F76E0F" w:rsidP="000D157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8E7B71" w:rsidRPr="00EF369D">
              <w:rPr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8E7B71" w:rsidRDefault="00F76E0F" w:rsidP="00032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2722">
              <w:rPr>
                <w:b/>
              </w:rPr>
              <w:t>2</w:t>
            </w:r>
            <w:r>
              <w:rPr>
                <w:b/>
              </w:rPr>
              <w:t>0</w:t>
            </w:r>
            <w:r w:rsidR="008E7B71" w:rsidRPr="008E7B71">
              <w:rPr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8E7B71" w:rsidRDefault="00032722" w:rsidP="006634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34C0">
              <w:rPr>
                <w:b/>
              </w:rPr>
              <w:t>09</w:t>
            </w:r>
            <w:r>
              <w:rPr>
                <w:b/>
              </w:rPr>
              <w:t>,3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</w:pPr>
            <w:r>
              <w:t>315,0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CE47B6">
            <w:pPr>
              <w:jc w:val="center"/>
            </w:pPr>
            <w:r>
              <w:t>320</w:t>
            </w:r>
            <w:r w:rsidR="00F14CD6" w:rsidRPr="00EF369D"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032722" w:rsidP="006634C0">
            <w:pPr>
              <w:jc w:val="center"/>
            </w:pPr>
            <w:r>
              <w:t>3</w:t>
            </w:r>
            <w:r w:rsidR="006634C0">
              <w:t>09</w:t>
            </w:r>
            <w:r>
              <w:t>,0</w:t>
            </w:r>
          </w:p>
        </w:tc>
      </w:tr>
      <w:tr w:rsidR="008E7B71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7B71" w:rsidRPr="00EF369D" w:rsidRDefault="008E7B71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8E7B71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F76E0F" w:rsidP="000D1578">
            <w:pPr>
              <w:jc w:val="center"/>
            </w:pPr>
            <w:r>
              <w:t>315,0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F76E0F" w:rsidP="006E55B4">
            <w:pPr>
              <w:jc w:val="center"/>
            </w:pPr>
            <w:r>
              <w:t>320</w:t>
            </w:r>
            <w:r w:rsidR="008E7B71" w:rsidRPr="00EF369D"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71" w:rsidRPr="00EF369D" w:rsidRDefault="00032722" w:rsidP="006634C0">
            <w:pPr>
              <w:jc w:val="center"/>
            </w:pPr>
            <w:r>
              <w:t>3</w:t>
            </w:r>
            <w:r w:rsidR="006634C0">
              <w:t>09,3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Развитие материально-технической базы объектов 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AD526E" w:rsidP="00744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4754">
              <w:rPr>
                <w:rFonts w:ascii="Arial" w:hAnsi="Arial" w:cs="Arial"/>
                <w:b/>
              </w:rPr>
              <w:t>59</w:t>
            </w:r>
            <w:r w:rsidR="00F76E0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032722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76E0F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6634C0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AD526E" w:rsidP="00744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4754">
              <w:rPr>
                <w:rFonts w:ascii="Arial" w:hAnsi="Arial" w:cs="Arial"/>
              </w:rPr>
              <w:t>59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032722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6E0F">
              <w:rPr>
                <w:rFonts w:ascii="Arial" w:hAnsi="Arial" w:cs="Arial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6634C0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AD526E" w:rsidP="00744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4754">
              <w:rPr>
                <w:rFonts w:ascii="Arial" w:hAnsi="Arial" w:cs="Arial"/>
              </w:rPr>
              <w:t>59</w:t>
            </w:r>
            <w:r w:rsidR="00F76E0F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032722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6E0F">
              <w:rPr>
                <w:rFonts w:ascii="Arial" w:hAnsi="Arial" w:cs="Arial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6634C0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КУЛЬТУРА И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F14CD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F14CD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64AB3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Проведение публичных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СОЦИАЛЬНАЯ  ПОЛИТИКА</w:t>
            </w:r>
          </w:p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137</w:t>
            </w:r>
            <w:r w:rsidR="00F14CD6" w:rsidRPr="00EF369D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</w:tr>
      <w:tr w:rsidR="00F14CD6" w:rsidRPr="00EF369D" w:rsidTr="003F3F9A">
        <w:trPr>
          <w:gridAfter w:val="6"/>
          <w:wAfter w:w="9345" w:type="dxa"/>
          <w:trHeight w:val="22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Cs/>
                <w:iCs/>
                <w:color w:val="000000"/>
              </w:rPr>
            </w:pPr>
            <w:r w:rsidRPr="00EF369D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="00F14CD6"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F14CD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>Доплата к муниципальной пенсии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="00F14CD6"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F14CD6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lastRenderedPageBreak/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="00F14CD6"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F14CD6" w:rsidRPr="00EF369D" w:rsidTr="003F3F9A">
        <w:trPr>
          <w:gridAfter w:val="6"/>
          <w:wAfter w:w="9345" w:type="dxa"/>
          <w:trHeight w:val="6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>Публичные нормативные социальные выплаты гражданам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76E0F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="00F14CD6"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64980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0" w:rsidRPr="00EF369D" w:rsidRDefault="00264980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                        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F76E0F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2600</w:t>
            </w:r>
            <w:r w:rsidR="00264980" w:rsidRPr="00EF369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F76E0F" w:rsidP="000D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F76E0F" w:rsidP="000D1578">
            <w:pPr>
              <w:jc w:val="center"/>
              <w:rPr>
                <w:b/>
              </w:rPr>
            </w:pPr>
            <w:r>
              <w:rPr>
                <w:b/>
              </w:rPr>
              <w:t>2453,3</w:t>
            </w:r>
          </w:p>
        </w:tc>
      </w:tr>
      <w:tr w:rsidR="00264980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0" w:rsidRPr="00EF369D" w:rsidRDefault="00264980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В том числе условно утверждаемые расходы: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264980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F76E0F" w:rsidP="000D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80" w:rsidRPr="00EF369D" w:rsidRDefault="00F76E0F" w:rsidP="000D1578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8436A4" w:rsidRPr="00EF369D" w:rsidTr="00064AB3">
        <w:trPr>
          <w:gridBefore w:val="8"/>
          <w:wBefore w:w="12320" w:type="dxa"/>
          <w:trHeight w:val="691"/>
        </w:trPr>
        <w:tc>
          <w:tcPr>
            <w:tcW w:w="1559" w:type="dxa"/>
          </w:tcPr>
          <w:p w:rsidR="008436A4" w:rsidRPr="00EF369D" w:rsidRDefault="008436A4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6A4" w:rsidRPr="00EF369D" w:rsidRDefault="008436A4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6A4" w:rsidRPr="00EF369D" w:rsidRDefault="008436A4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6A4" w:rsidRPr="00EF369D" w:rsidRDefault="008436A4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3015,0</w:t>
            </w:r>
          </w:p>
        </w:tc>
        <w:tc>
          <w:tcPr>
            <w:tcW w:w="1573" w:type="dxa"/>
          </w:tcPr>
          <w:p w:rsidR="008436A4" w:rsidRPr="00EF369D" w:rsidRDefault="008436A4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3008,2</w:t>
            </w:r>
          </w:p>
        </w:tc>
      </w:tr>
    </w:tbl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Default="00A37539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ED1121">
      <w:pPr>
        <w:tabs>
          <w:tab w:val="left" w:pos="8325"/>
        </w:tabs>
      </w:pPr>
    </w:p>
    <w:p w:rsidR="00F76E0F" w:rsidRPr="00EF369D" w:rsidRDefault="00F76E0F" w:rsidP="00F76E0F">
      <w:pPr>
        <w:jc w:val="right"/>
        <w:rPr>
          <w:sz w:val="22"/>
          <w:szCs w:val="22"/>
        </w:rPr>
      </w:pP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lastRenderedPageBreak/>
        <w:t>Приложение №</w:t>
      </w:r>
      <w:r w:rsidR="003F3F9A">
        <w:rPr>
          <w:sz w:val="22"/>
          <w:szCs w:val="22"/>
        </w:rPr>
        <w:t>4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К решени</w:t>
      </w:r>
      <w:r w:rsidR="00B6682B">
        <w:rPr>
          <w:sz w:val="22"/>
          <w:szCs w:val="22"/>
        </w:rPr>
        <w:t>ю</w:t>
      </w:r>
      <w:r w:rsidRPr="00EF369D">
        <w:rPr>
          <w:sz w:val="22"/>
          <w:szCs w:val="22"/>
        </w:rPr>
        <w:t xml:space="preserve"> Собрания представителей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>
        <w:rPr>
          <w:sz w:val="20"/>
          <w:szCs w:val="20"/>
        </w:rPr>
        <w:t>Батакоев</w:t>
      </w:r>
      <w:r w:rsidRPr="00EF369D">
        <w:rPr>
          <w:sz w:val="20"/>
          <w:szCs w:val="20"/>
        </w:rPr>
        <w:t>ского</w:t>
      </w:r>
      <w:r w:rsidRPr="00EF369D">
        <w:rPr>
          <w:sz w:val="22"/>
          <w:szCs w:val="22"/>
        </w:rPr>
        <w:t xml:space="preserve"> сельского поселения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Правобережного района</w:t>
      </w:r>
    </w:p>
    <w:p w:rsidR="00F76E0F" w:rsidRPr="00EF369D" w:rsidRDefault="00F76E0F" w:rsidP="00F76E0F">
      <w:pPr>
        <w:tabs>
          <w:tab w:val="left" w:pos="7853"/>
        </w:tabs>
        <w:jc w:val="right"/>
      </w:pPr>
      <w:r w:rsidRPr="00EF369D">
        <w:tab/>
      </w:r>
      <w:r w:rsidR="00B6682B">
        <w:rPr>
          <w:sz w:val="22"/>
          <w:szCs w:val="22"/>
        </w:rPr>
        <w:t>№15 от19.12.2022г.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</w:p>
    <w:p w:rsidR="00F76E0F" w:rsidRPr="00EF369D" w:rsidRDefault="00F76E0F" w:rsidP="00F76E0F">
      <w:pPr>
        <w:jc w:val="center"/>
        <w:rPr>
          <w:b/>
        </w:rPr>
      </w:pPr>
      <w:r w:rsidRPr="00EF369D">
        <w:rPr>
          <w:b/>
        </w:rPr>
        <w:t xml:space="preserve">Ведомственная структура расходов бюджета </w:t>
      </w:r>
      <w:r>
        <w:rPr>
          <w:b/>
        </w:rPr>
        <w:t>Батакоев</w:t>
      </w:r>
      <w:r w:rsidRPr="00EF369D">
        <w:rPr>
          <w:b/>
        </w:rPr>
        <w:t>ского сельского поселения Правобережного района Республики Северная Осетия-Алания на 2023-2025год</w:t>
      </w:r>
    </w:p>
    <w:p w:rsidR="00F76E0F" w:rsidRPr="00EF369D" w:rsidRDefault="00F76E0F" w:rsidP="00F76E0F">
      <w:pPr>
        <w:jc w:val="center"/>
        <w:rPr>
          <w:b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1559"/>
        <w:gridCol w:w="851"/>
        <w:gridCol w:w="1417"/>
        <w:gridCol w:w="1276"/>
        <w:gridCol w:w="1276"/>
      </w:tblGrid>
      <w:tr w:rsidR="00F76E0F" w:rsidRPr="00EF369D" w:rsidTr="006735CE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Код главного администратора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2023год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2024год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rPr>
                <w:b/>
                <w:sz w:val="20"/>
                <w:szCs w:val="20"/>
              </w:rPr>
            </w:pPr>
            <w:r w:rsidRPr="00EF369D">
              <w:rPr>
                <w:b/>
              </w:rPr>
              <w:t>Сумма      на 2025год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</w:tr>
      <w:tr w:rsidR="006634C0" w:rsidRPr="00EF369D" w:rsidTr="006735CE">
        <w:trPr>
          <w:trHeight w:val="10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C0" w:rsidRPr="007D7DFD" w:rsidRDefault="006634C0" w:rsidP="009950FB">
            <w:pPr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744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D526E">
              <w:rPr>
                <w:b/>
                <w:bCs/>
                <w:sz w:val="22"/>
                <w:szCs w:val="22"/>
              </w:rPr>
              <w:t>8</w:t>
            </w:r>
            <w:r w:rsidR="00744754">
              <w:rPr>
                <w:b/>
                <w:bCs/>
                <w:sz w:val="22"/>
                <w:szCs w:val="22"/>
              </w:rPr>
              <w:t>45</w:t>
            </w:r>
            <w:r w:rsidRPr="007D7DF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719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719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634C0" w:rsidRPr="00EF369D" w:rsidTr="006735CE">
        <w:trPr>
          <w:trHeight w:val="10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D7DFD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7D7DF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7D7DFD">
              <w:rPr>
                <w:b/>
                <w:bCs/>
                <w:sz w:val="22"/>
                <w:szCs w:val="22"/>
              </w:rPr>
              <w:t>ласти</w:t>
            </w:r>
            <w:proofErr w:type="spellEnd"/>
            <w:r w:rsidRPr="007D7DFD">
              <w:rPr>
                <w:b/>
                <w:bCs/>
                <w:sz w:val="22"/>
                <w:szCs w:val="22"/>
              </w:rPr>
              <w:t xml:space="preserve">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790 10 00000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744754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1</w:t>
            </w:r>
            <w:r w:rsidR="00AD526E">
              <w:rPr>
                <w:b/>
                <w:bCs/>
                <w:sz w:val="22"/>
                <w:szCs w:val="22"/>
              </w:rPr>
              <w:t>8</w:t>
            </w:r>
            <w:r w:rsidR="00744754">
              <w:rPr>
                <w:b/>
                <w:bCs/>
                <w:sz w:val="22"/>
                <w:szCs w:val="22"/>
              </w:rPr>
              <w:t>15</w:t>
            </w:r>
            <w:r w:rsidRPr="007D7DF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634C0" w:rsidRPr="00EF369D" w:rsidTr="006735CE">
        <w:trPr>
          <w:trHeight w:val="8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790 10 00000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74475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44754">
              <w:rPr>
                <w:b/>
                <w:sz w:val="22"/>
                <w:szCs w:val="22"/>
              </w:rPr>
              <w:t>20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735CE" w:rsidRPr="00EF369D" w:rsidTr="006735CE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jc w:val="center"/>
            </w:pPr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744754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6735CE" w:rsidRPr="00EF369D" w:rsidTr="006735C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t xml:space="preserve">Расходы на выплаты персоналу </w:t>
            </w:r>
            <w:proofErr w:type="gramStart"/>
            <w:r w:rsidRPr="00EF369D">
              <w:t>государственных</w:t>
            </w:r>
            <w:proofErr w:type="gramEnd"/>
            <w:r w:rsidRPr="00EF369D">
              <w:t xml:space="preserve"> (муниципальных) </w:t>
            </w:r>
            <w:proofErr w:type="spellStart"/>
            <w:r w:rsidRPr="00EF369D">
              <w:t>рганов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79 100 00110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6735CE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Администрация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  <w:r w:rsidR="00AD526E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5,0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6735CE" w:rsidRPr="00EF369D" w:rsidTr="006735CE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 xml:space="preserve">Расходы на выплаты по оплате труда работников </w:t>
            </w:r>
            <w:r w:rsidRPr="00EF369D">
              <w:lastRenderedPageBreak/>
              <w:t>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lastRenderedPageBreak/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D52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6735CE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6735C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6735CE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</w:tr>
      <w:tr w:rsidR="006735CE" w:rsidRPr="00EF369D" w:rsidTr="006735C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92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6735C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663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634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6735CE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6735CE"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6735CE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6735CE">
        <w:trPr>
          <w:trHeight w:val="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 xml:space="preserve"> Уплата прочих налогов, сборов и иных платежей,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</w:tr>
      <w:tr w:rsidR="006735CE" w:rsidRPr="00EF369D" w:rsidTr="006735CE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/>
                <w:bCs/>
              </w:rPr>
            </w:pPr>
          </w:p>
          <w:p w:rsidR="006735CE" w:rsidRPr="00EF369D" w:rsidRDefault="006735CE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РЕЗЕРВНЫЙ ФОНД ГЛАВЫ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rPr>
                <w:b/>
              </w:rPr>
            </w:pPr>
          </w:p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99 000 00000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735CE" w:rsidRPr="00EF369D" w:rsidTr="006735CE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Cs/>
              </w:rPr>
            </w:pPr>
            <w:r w:rsidRPr="00EF369D">
              <w:rPr>
                <w:bCs/>
              </w:rPr>
              <w:t>-прочие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 xml:space="preserve">0111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99 500 99500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</w:tr>
      <w:tr w:rsidR="006735CE" w:rsidRPr="00EF369D" w:rsidTr="006735CE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НАЦИОНАЛЬНАЯ ОБОРОНА</w:t>
            </w:r>
          </w:p>
          <w:p w:rsidR="006735CE" w:rsidRPr="00EF369D" w:rsidRDefault="006735CE" w:rsidP="00CB740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121,0</w:t>
            </w:r>
          </w:p>
        </w:tc>
      </w:tr>
      <w:tr w:rsidR="006735CE" w:rsidRPr="00EF369D" w:rsidTr="006735CE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r w:rsidRPr="00EF369D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6735CE" w:rsidRPr="00EF369D" w:rsidTr="006735C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r w:rsidRPr="00EF369D"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6735CE" w:rsidRPr="00EF369D" w:rsidTr="006735CE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CE" w:rsidRPr="00EF369D" w:rsidRDefault="006735CE" w:rsidP="00CB7401">
            <w:pPr>
              <w:rPr>
                <w:color w:val="000000"/>
              </w:rPr>
            </w:pPr>
            <w:r w:rsidRPr="00EF369D">
              <w:rPr>
                <w:color w:val="000000"/>
              </w:rPr>
              <w:t xml:space="preserve">Осуществление первичного воинского учета на территориях, </w:t>
            </w:r>
            <w:r w:rsidRPr="00EF369D">
              <w:rPr>
                <w:color w:val="00000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r>
              <w:lastRenderedPageBreak/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6735CE" w:rsidRPr="00EF369D" w:rsidTr="006735CE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</w:p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</w:p>
          <w:p w:rsidR="006735CE" w:rsidRPr="00EF369D" w:rsidRDefault="006735CE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</w:p>
          <w:p w:rsidR="006735CE" w:rsidRPr="00EF369D" w:rsidRDefault="006735CE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</w:p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</w:p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</w:p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6735CE" w:rsidRPr="00EF369D" w:rsidTr="006735C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99200 1180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6735CE" w:rsidRPr="00EF369D" w:rsidTr="006735CE">
        <w:trPr>
          <w:trHeight w:val="4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19,0</w:t>
            </w:r>
          </w:p>
        </w:tc>
      </w:tr>
      <w:tr w:rsidR="006735CE" w:rsidRPr="00EF369D" w:rsidTr="006735CE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t xml:space="preserve">                   </w:t>
            </w:r>
            <w:r w:rsidRPr="00EF369D">
              <w:rPr>
                <w:b/>
              </w:rPr>
              <w:t>ЖКХ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</w:p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</w:p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</w:p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</w:p>
          <w:p w:rsidR="006735CE" w:rsidRPr="00EF369D" w:rsidRDefault="00AD526E" w:rsidP="007447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44754">
              <w:rPr>
                <w:b/>
              </w:rPr>
              <w:t>74</w:t>
            </w:r>
            <w:r w:rsidR="006735CE" w:rsidRPr="00EF369D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Default="006735CE" w:rsidP="00CB7401">
            <w:pPr>
              <w:jc w:val="center"/>
              <w:rPr>
                <w:b/>
              </w:rPr>
            </w:pPr>
          </w:p>
          <w:p w:rsidR="006735CE" w:rsidRPr="008E7B71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Default="006735CE" w:rsidP="00CB7401">
            <w:pPr>
              <w:jc w:val="center"/>
              <w:rPr>
                <w:b/>
              </w:rPr>
            </w:pPr>
          </w:p>
          <w:p w:rsidR="006735CE" w:rsidRPr="008E7B71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744754" w:rsidP="00CB7401">
            <w:pPr>
              <w:jc w:val="center"/>
            </w:pPr>
            <w:r>
              <w:t>474</w:t>
            </w:r>
            <w:r w:rsidR="006735C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370,7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99 3000 0000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744754" w:rsidP="00CB7401">
            <w:pPr>
              <w:jc w:val="center"/>
            </w:pPr>
            <w:r>
              <w:t>474</w:t>
            </w:r>
            <w:r w:rsidR="006735C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370,7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rFonts w:ascii="Arial CYR" w:hAnsi="Arial CYR" w:cs="Arial CYR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3FE7FF31" wp14:editId="4235D3E4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349250</wp:posOffset>
                  </wp:positionV>
                  <wp:extent cx="95250" cy="723900"/>
                  <wp:effectExtent l="0" t="0" r="0" b="0"/>
                  <wp:wrapNone/>
                  <wp:docPr id="1" name="Рисунок 2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369D">
              <w:rPr>
                <w:b/>
              </w:rPr>
              <w:t xml:space="preserve">  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99 30044150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EF369D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8E7B71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8E7B71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8E7B71" w:rsidRDefault="006735CE" w:rsidP="00CB7401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t>309,3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>Развитие материально-технической базы объектов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4754">
              <w:rPr>
                <w:rFonts w:ascii="Arial" w:hAnsi="Arial" w:cs="Arial"/>
                <w:b/>
              </w:rPr>
              <w:t>59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744754" w:rsidP="00744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6735CE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475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 xml:space="preserve">КУЛЬТУРА И </w:t>
            </w:r>
            <w:r w:rsidRPr="00EF369D">
              <w:rPr>
                <w:b/>
              </w:rPr>
              <w:lastRenderedPageBreak/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lastRenderedPageBreak/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lastRenderedPageBreak/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6735CE" w:rsidRPr="00EF369D" w:rsidTr="006735CE">
        <w:trPr>
          <w:trHeight w:val="4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СОЦИАЛЬНАЯ  ПОЛИТИКА</w:t>
            </w:r>
          </w:p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137</w:t>
            </w:r>
            <w:r w:rsidRPr="00EF369D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</w:tr>
      <w:tr w:rsidR="006735CE" w:rsidRPr="00EF369D" w:rsidTr="006735CE">
        <w:trPr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Cs/>
                <w:iCs/>
                <w:color w:val="000000"/>
              </w:rPr>
            </w:pPr>
            <w:r w:rsidRPr="00EF369D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  <w:rPr>
                <w:bCs/>
                <w:iCs/>
              </w:rPr>
            </w:pPr>
            <w:r w:rsidRPr="00EF369D">
              <w:rPr>
                <w:bCs/>
                <w:i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6735CE" w:rsidRPr="00EF369D" w:rsidTr="006735C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6735CE" w:rsidRPr="00EF369D" w:rsidTr="006735C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6735CE" w:rsidRPr="00EF369D" w:rsidTr="006735CE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6735CE" w:rsidRPr="00EF369D" w:rsidTr="006735CE">
        <w:trPr>
          <w:trHeight w:val="3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CE" w:rsidRPr="00EF369D" w:rsidRDefault="006735CE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                       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b/>
              </w:rPr>
            </w:pPr>
            <w:r>
              <w:rPr>
                <w:b/>
              </w:rPr>
              <w:t>2453,3</w:t>
            </w:r>
          </w:p>
        </w:tc>
      </w:tr>
      <w:tr w:rsidR="006735CE" w:rsidRPr="00EF369D" w:rsidTr="006735CE">
        <w:trPr>
          <w:trHeight w:val="6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CE" w:rsidRPr="00EF369D" w:rsidRDefault="006735CE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В том числе условно утверждаемые расходы: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</w:tbl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76E0F" w:rsidRDefault="00F76E0F" w:rsidP="00F40C09">
      <w:pPr>
        <w:tabs>
          <w:tab w:val="left" w:pos="8325"/>
        </w:tabs>
        <w:jc w:val="right"/>
      </w:pPr>
    </w:p>
    <w:p w:rsidR="00F9520F" w:rsidRDefault="00F9520F" w:rsidP="00ED1121">
      <w:pPr>
        <w:tabs>
          <w:tab w:val="left" w:pos="8325"/>
        </w:tabs>
      </w:pPr>
    </w:p>
    <w:p w:rsidR="00AE4A07" w:rsidRPr="00EF369D" w:rsidRDefault="00F40C09" w:rsidP="00F40C09">
      <w:pPr>
        <w:tabs>
          <w:tab w:val="left" w:pos="8325"/>
        </w:tabs>
        <w:jc w:val="right"/>
      </w:pPr>
      <w:r w:rsidRPr="00EF369D">
        <w:lastRenderedPageBreak/>
        <w:t xml:space="preserve">                                                                                                         </w:t>
      </w:r>
    </w:p>
    <w:p w:rsidR="00F40C09" w:rsidRPr="00EF369D" w:rsidRDefault="00F40C09" w:rsidP="00F40C09">
      <w:pPr>
        <w:tabs>
          <w:tab w:val="left" w:pos="8325"/>
        </w:tabs>
        <w:jc w:val="right"/>
      </w:pPr>
      <w:r w:rsidRPr="00EF369D">
        <w:t xml:space="preserve"> </w:t>
      </w:r>
      <w:r w:rsidRPr="00EF369D">
        <w:rPr>
          <w:b/>
          <w:bCs/>
        </w:rPr>
        <w:t xml:space="preserve">  </w:t>
      </w:r>
      <w:r w:rsidRPr="00EF369D">
        <w:rPr>
          <w:sz w:val="22"/>
          <w:szCs w:val="22"/>
        </w:rPr>
        <w:t>Приложение</w:t>
      </w:r>
      <w:r w:rsidR="008436A4" w:rsidRPr="00EF369D">
        <w:rPr>
          <w:sz w:val="22"/>
          <w:szCs w:val="22"/>
        </w:rPr>
        <w:t xml:space="preserve"> №</w:t>
      </w:r>
      <w:r w:rsidRPr="00EF369D">
        <w:rPr>
          <w:sz w:val="22"/>
          <w:szCs w:val="22"/>
        </w:rPr>
        <w:t xml:space="preserve"> </w:t>
      </w:r>
      <w:r w:rsidR="003F3F9A">
        <w:rPr>
          <w:sz w:val="22"/>
          <w:szCs w:val="22"/>
        </w:rPr>
        <w:t>5</w:t>
      </w:r>
    </w:p>
    <w:p w:rsidR="00F40C09" w:rsidRPr="00EF369D" w:rsidRDefault="00B6682B" w:rsidP="00F40C09">
      <w:pPr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72813" w:rsidRPr="00EF369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F40C09" w:rsidRPr="00EF369D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="00F40C09" w:rsidRPr="00EF369D">
        <w:rPr>
          <w:sz w:val="22"/>
          <w:szCs w:val="22"/>
        </w:rPr>
        <w:t xml:space="preserve"> Собрания представителей</w:t>
      </w:r>
    </w:p>
    <w:p w:rsidR="00F40C09" w:rsidRPr="00EF369D" w:rsidRDefault="006735CE" w:rsidP="00F40C09">
      <w:pPr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Батакоевского</w:t>
      </w:r>
      <w:r w:rsidR="00F40C09" w:rsidRPr="00EF369D">
        <w:rPr>
          <w:sz w:val="22"/>
          <w:szCs w:val="22"/>
        </w:rPr>
        <w:t xml:space="preserve"> сельского поселения </w:t>
      </w:r>
    </w:p>
    <w:p w:rsidR="00F40C09" w:rsidRDefault="00F40C09" w:rsidP="00F40C09">
      <w:pPr>
        <w:ind w:firstLine="4820"/>
        <w:jc w:val="right"/>
        <w:rPr>
          <w:sz w:val="22"/>
          <w:szCs w:val="22"/>
        </w:rPr>
      </w:pPr>
      <w:r w:rsidRPr="00EF369D">
        <w:rPr>
          <w:sz w:val="22"/>
          <w:szCs w:val="22"/>
        </w:rPr>
        <w:t xml:space="preserve">Правобережного района РСО-Алания </w:t>
      </w:r>
    </w:p>
    <w:p w:rsidR="00B6682B" w:rsidRPr="00EF369D" w:rsidRDefault="00B6682B" w:rsidP="00F40C09">
      <w:pPr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№15 от19.12.2022г.</w:t>
      </w:r>
    </w:p>
    <w:p w:rsidR="00F40C09" w:rsidRPr="00EF369D" w:rsidRDefault="00F40C09" w:rsidP="00F40C09">
      <w:pPr>
        <w:tabs>
          <w:tab w:val="left" w:pos="7488"/>
        </w:tabs>
      </w:pPr>
    </w:p>
    <w:p w:rsidR="00F40C09" w:rsidRPr="00EF369D" w:rsidRDefault="00F40C09" w:rsidP="00F40C09">
      <w:pPr>
        <w:tabs>
          <w:tab w:val="left" w:pos="7938"/>
        </w:tabs>
        <w:jc w:val="center"/>
        <w:rPr>
          <w:b/>
        </w:rPr>
      </w:pPr>
      <w:r w:rsidRPr="00EF369D">
        <w:rPr>
          <w:b/>
        </w:rPr>
        <w:t xml:space="preserve">Объем бюджетных ассигнований направляемых на исполнение публичных нормативных обязательств </w:t>
      </w:r>
      <w:r w:rsidR="006735CE">
        <w:rPr>
          <w:b/>
        </w:rPr>
        <w:t>Батакоев</w:t>
      </w:r>
      <w:r w:rsidRPr="00EF369D">
        <w:rPr>
          <w:b/>
        </w:rPr>
        <w:t>ского сельского поселения Правобережного района Республик</w:t>
      </w:r>
      <w:r w:rsidR="00372813" w:rsidRPr="00EF369D">
        <w:rPr>
          <w:b/>
        </w:rPr>
        <w:t>и Северная Осетия-Алания на 202</w:t>
      </w:r>
      <w:r w:rsidR="00AE4A07" w:rsidRPr="00EF369D">
        <w:rPr>
          <w:b/>
        </w:rPr>
        <w:t>3</w:t>
      </w:r>
      <w:r w:rsidR="00372813" w:rsidRPr="00EF369D">
        <w:rPr>
          <w:b/>
        </w:rPr>
        <w:t xml:space="preserve"> год и  на плановый период 202</w:t>
      </w:r>
      <w:r w:rsidR="00AE4A07" w:rsidRPr="00EF369D">
        <w:rPr>
          <w:b/>
        </w:rPr>
        <w:t>4</w:t>
      </w:r>
      <w:r w:rsidRPr="00EF369D">
        <w:rPr>
          <w:b/>
        </w:rPr>
        <w:t>-202</w:t>
      </w:r>
      <w:r w:rsidR="00AE4A07" w:rsidRPr="00EF369D">
        <w:rPr>
          <w:b/>
        </w:rPr>
        <w:t>5</w:t>
      </w:r>
      <w:r w:rsidRPr="00EF369D">
        <w:rPr>
          <w:b/>
        </w:rPr>
        <w:t xml:space="preserve"> год.</w:t>
      </w:r>
    </w:p>
    <w:p w:rsidR="000A231E" w:rsidRPr="00EF369D" w:rsidRDefault="000A231E" w:rsidP="00F40C09">
      <w:pPr>
        <w:tabs>
          <w:tab w:val="left" w:pos="7938"/>
        </w:tabs>
        <w:jc w:val="center"/>
        <w:rPr>
          <w:b/>
        </w:rPr>
      </w:pPr>
    </w:p>
    <w:p w:rsidR="00F40C09" w:rsidRPr="00EF369D" w:rsidRDefault="00F40C09" w:rsidP="00F40C09">
      <w:pPr>
        <w:ind w:firstLine="720"/>
        <w:rPr>
          <w:sz w:val="22"/>
          <w:szCs w:val="22"/>
        </w:rPr>
      </w:pPr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993"/>
        <w:gridCol w:w="1417"/>
        <w:gridCol w:w="708"/>
        <w:gridCol w:w="993"/>
        <w:gridCol w:w="992"/>
        <w:gridCol w:w="992"/>
      </w:tblGrid>
      <w:tr w:rsidR="00F40C09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C09" w:rsidRPr="00EF369D" w:rsidRDefault="00F40C09" w:rsidP="00050B86">
            <w:pPr>
              <w:jc w:val="center"/>
            </w:pPr>
            <w:r w:rsidRPr="00EF369D"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</w:pPr>
            <w:r w:rsidRPr="00EF369D">
              <w:t>Код бюджетополучателя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  <w:rPr>
                <w:bCs/>
              </w:rPr>
            </w:pPr>
            <w:r w:rsidRPr="00EF369D"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</w:pPr>
            <w:r w:rsidRPr="00EF369D">
              <w:rPr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</w:pPr>
            <w:r w:rsidRPr="00EF369D">
              <w:t>Вид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9" w:rsidRPr="00EF369D" w:rsidRDefault="00F40C09" w:rsidP="00AE4A07">
            <w:r w:rsidRPr="00EF369D">
              <w:t>Сумма на 202</w:t>
            </w:r>
            <w:r w:rsidR="00AE4A07" w:rsidRPr="00EF369D">
              <w:t>3</w:t>
            </w:r>
            <w:r w:rsidRPr="00EF369D">
              <w:t>год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C09" w:rsidRPr="00EF369D" w:rsidRDefault="00F40C09" w:rsidP="00AE4A07">
            <w:pPr>
              <w:ind w:left="-249" w:right="-108" w:firstLine="249"/>
              <w:jc w:val="center"/>
            </w:pPr>
            <w:r w:rsidRPr="00EF369D">
              <w:t>Сумма      на 202</w:t>
            </w:r>
            <w:r w:rsidR="00AE4A07" w:rsidRPr="00EF369D">
              <w:t>4</w:t>
            </w:r>
            <w:r w:rsidRPr="00EF369D">
              <w:t xml:space="preserve"> год   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C09" w:rsidRPr="00EF369D" w:rsidRDefault="00F40C09" w:rsidP="00AE4A07">
            <w:pPr>
              <w:jc w:val="center"/>
              <w:rPr>
                <w:b/>
                <w:bCs/>
              </w:rPr>
            </w:pPr>
            <w:r w:rsidRPr="00EF369D">
              <w:t>Сумма      на 202</w:t>
            </w:r>
            <w:r w:rsidR="00AE4A07" w:rsidRPr="00EF369D">
              <w:t>5</w:t>
            </w:r>
            <w:r w:rsidRPr="00EF369D">
              <w:t xml:space="preserve"> год   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</w:tr>
      <w:tr w:rsidR="00F40C09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rPr>
                <w:b/>
              </w:rPr>
            </w:pPr>
            <w:r w:rsidRPr="00EF369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F40C09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  <w:rPr>
                <w:b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050B86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9" w:rsidRPr="00EF369D" w:rsidRDefault="006735CE" w:rsidP="00050B86">
            <w:pPr>
              <w:ind w:right="240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09" w:rsidRPr="00EF369D" w:rsidRDefault="00F40C09" w:rsidP="00F40C09">
            <w:pPr>
              <w:ind w:left="-249" w:right="240" w:firstLine="249"/>
              <w:rPr>
                <w:b/>
                <w:bCs/>
              </w:rPr>
            </w:pPr>
            <w:r w:rsidRPr="00EF369D">
              <w:rPr>
                <w:b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09" w:rsidRPr="00EF369D" w:rsidRDefault="00F40C09" w:rsidP="00F40C09">
            <w:pPr>
              <w:ind w:right="240"/>
              <w:rPr>
                <w:b/>
                <w:bCs/>
              </w:rPr>
            </w:pPr>
            <w:r w:rsidRPr="00EF369D">
              <w:rPr>
                <w:b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snapToGrid w:val="0"/>
              <w:rPr>
                <w:b/>
                <w:bCs/>
              </w:rPr>
            </w:pPr>
          </w:p>
          <w:p w:rsidR="00372813" w:rsidRPr="00EF369D" w:rsidRDefault="00372813" w:rsidP="00050B86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snapToGrid w:val="0"/>
              <w:rPr>
                <w:b/>
                <w:bCs/>
              </w:rPr>
            </w:pPr>
          </w:p>
          <w:p w:rsidR="00372813" w:rsidRPr="00EF369D" w:rsidRDefault="00372813" w:rsidP="00050B86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snapToGrid w:val="0"/>
              <w:rPr>
                <w:b/>
                <w:bCs/>
              </w:rPr>
            </w:pPr>
          </w:p>
          <w:p w:rsidR="00372813" w:rsidRPr="00EF369D" w:rsidRDefault="00372813" w:rsidP="00050B86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snapToGrid w:val="0"/>
              <w:rPr>
                <w:b/>
                <w:bCs/>
              </w:rPr>
            </w:pPr>
          </w:p>
          <w:p w:rsidR="00372813" w:rsidRPr="00EF369D" w:rsidRDefault="00372813" w:rsidP="00050B86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6735CE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F40C09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F40C09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rPr>
          <w:trHeight w:val="4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  <w:bCs/>
                <w:iCs/>
                <w:color w:val="000000"/>
              </w:rPr>
            </w:pPr>
            <w:r w:rsidRPr="00EF369D">
              <w:rPr>
                <w:b/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6735CE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color w:val="000000"/>
              </w:rPr>
            </w:pPr>
            <w:r w:rsidRPr="00EF369D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6735CE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color w:val="000000"/>
              </w:rPr>
            </w:pPr>
            <w:r w:rsidRPr="00EF369D">
              <w:rPr>
                <w:color w:val="000000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9980000000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6735CE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813" w:rsidRPr="00EF369D" w:rsidRDefault="00372813" w:rsidP="00050B86">
            <w:r w:rsidRPr="00EF369D">
              <w:t>Доплата к муниципальной 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2F0B77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813" w:rsidRPr="00EF369D" w:rsidRDefault="00372813" w:rsidP="00050B86">
            <w:r w:rsidRPr="00EF369D">
              <w:t>Социальное обеспечение и иные</w:t>
            </w:r>
          </w:p>
          <w:p w:rsidR="00372813" w:rsidRPr="00EF369D" w:rsidRDefault="00372813" w:rsidP="00050B86">
            <w:r w:rsidRPr="00EF369D">
              <w:t>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2F0B77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  <w:tr w:rsidR="00372813" w:rsidRPr="00EF369D" w:rsidTr="0093200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813" w:rsidRPr="00EF369D" w:rsidRDefault="00372813" w:rsidP="00050B86">
            <w:r w:rsidRPr="00EF369D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pPr>
              <w:rPr>
                <w:b/>
              </w:rPr>
            </w:pPr>
            <w:r w:rsidRPr="00EF369D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13" w:rsidRPr="00EF369D" w:rsidRDefault="002F0B77" w:rsidP="000C2426">
            <w:r>
              <w:rPr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13" w:rsidRPr="00EF369D" w:rsidRDefault="00372813" w:rsidP="00050B86">
            <w:r w:rsidRPr="00EF369D">
              <w:rPr>
                <w:bCs/>
              </w:rPr>
              <w:t>274</w:t>
            </w:r>
          </w:p>
        </w:tc>
      </w:tr>
    </w:tbl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tabs>
          <w:tab w:val="left" w:pos="3270"/>
        </w:tabs>
        <w:ind w:firstLine="720"/>
        <w:rPr>
          <w:sz w:val="20"/>
          <w:szCs w:val="20"/>
        </w:rPr>
      </w:pPr>
      <w:r w:rsidRPr="00EF369D">
        <w:rPr>
          <w:sz w:val="20"/>
          <w:szCs w:val="20"/>
        </w:rPr>
        <w:tab/>
      </w: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40C09" w:rsidRPr="00EF369D" w:rsidRDefault="00F40C09" w:rsidP="00F40C09">
      <w:pPr>
        <w:ind w:firstLine="720"/>
        <w:rPr>
          <w:sz w:val="20"/>
          <w:szCs w:val="20"/>
        </w:rPr>
      </w:pPr>
    </w:p>
    <w:p w:rsidR="00F9520F" w:rsidRDefault="00F9520F" w:rsidP="001B74BC">
      <w:pPr>
        <w:jc w:val="right"/>
        <w:outlineLvl w:val="0"/>
        <w:rPr>
          <w:sz w:val="20"/>
          <w:szCs w:val="20"/>
        </w:rPr>
      </w:pPr>
    </w:p>
    <w:p w:rsidR="00F9520F" w:rsidRDefault="00F9520F" w:rsidP="001B74BC">
      <w:pPr>
        <w:jc w:val="right"/>
        <w:outlineLvl w:val="0"/>
        <w:rPr>
          <w:sz w:val="20"/>
          <w:szCs w:val="20"/>
        </w:rPr>
      </w:pPr>
    </w:p>
    <w:p w:rsidR="001B74BC" w:rsidRPr="00EF369D" w:rsidRDefault="00F40C09" w:rsidP="001B74BC">
      <w:pPr>
        <w:jc w:val="right"/>
        <w:outlineLvl w:val="0"/>
        <w:rPr>
          <w:sz w:val="20"/>
          <w:szCs w:val="20"/>
        </w:rPr>
      </w:pPr>
      <w:r w:rsidRPr="00EF369D">
        <w:rPr>
          <w:sz w:val="20"/>
          <w:szCs w:val="20"/>
        </w:rPr>
        <w:br w:type="page"/>
      </w:r>
      <w:r w:rsidR="001B74BC" w:rsidRPr="00EF369D">
        <w:rPr>
          <w:sz w:val="20"/>
          <w:szCs w:val="20"/>
        </w:rPr>
        <w:lastRenderedPageBreak/>
        <w:t xml:space="preserve">  Приложение №</w:t>
      </w:r>
      <w:r w:rsidR="003F3F9A">
        <w:rPr>
          <w:sz w:val="20"/>
          <w:szCs w:val="20"/>
        </w:rPr>
        <w:t>6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proofErr w:type="gramStart"/>
      <w:r w:rsidRPr="00EF369D">
        <w:rPr>
          <w:sz w:val="20"/>
          <w:szCs w:val="20"/>
        </w:rPr>
        <w:t>К</w:t>
      </w:r>
      <w:proofErr w:type="gramEnd"/>
      <w:r w:rsidR="000A231E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>решени</w:t>
      </w:r>
      <w:r w:rsidR="000A231E" w:rsidRPr="00EF369D">
        <w:rPr>
          <w:sz w:val="20"/>
          <w:szCs w:val="20"/>
        </w:rPr>
        <w:t>я</w:t>
      </w:r>
      <w:r w:rsidRPr="00EF369D">
        <w:rPr>
          <w:sz w:val="20"/>
          <w:szCs w:val="20"/>
        </w:rPr>
        <w:t xml:space="preserve"> Собрания представителей </w:t>
      </w:r>
      <w:r w:rsidRPr="00EF369D">
        <w:rPr>
          <w:sz w:val="20"/>
          <w:szCs w:val="20"/>
        </w:rPr>
        <w:br/>
      </w:r>
      <w:r w:rsidR="002F0B77">
        <w:rPr>
          <w:sz w:val="20"/>
          <w:szCs w:val="20"/>
        </w:rPr>
        <w:t>Батакоевского</w:t>
      </w:r>
      <w:r w:rsidRPr="00EF369D">
        <w:rPr>
          <w:sz w:val="20"/>
          <w:szCs w:val="20"/>
        </w:rPr>
        <w:t xml:space="preserve"> сельского поселения Правобережного  района  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 xml:space="preserve">"О  бюджете </w:t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сельского поселения Правобережного района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РСО-Алания на 202</w:t>
      </w:r>
      <w:r w:rsidR="00372813" w:rsidRPr="00EF369D">
        <w:rPr>
          <w:sz w:val="20"/>
          <w:szCs w:val="20"/>
        </w:rPr>
        <w:t>2</w:t>
      </w:r>
      <w:r w:rsidRPr="00EF369D">
        <w:rPr>
          <w:sz w:val="20"/>
          <w:szCs w:val="20"/>
        </w:rPr>
        <w:t xml:space="preserve"> год и на плановый период 202</w:t>
      </w:r>
      <w:r w:rsidR="00372813" w:rsidRPr="00EF369D">
        <w:rPr>
          <w:sz w:val="20"/>
          <w:szCs w:val="20"/>
        </w:rPr>
        <w:t>3</w:t>
      </w:r>
      <w:r w:rsidRPr="00EF369D">
        <w:rPr>
          <w:sz w:val="20"/>
          <w:szCs w:val="20"/>
        </w:rPr>
        <w:t xml:space="preserve"> и 202</w:t>
      </w:r>
      <w:r w:rsidR="00372813" w:rsidRPr="00EF369D">
        <w:rPr>
          <w:sz w:val="20"/>
          <w:szCs w:val="20"/>
        </w:rPr>
        <w:t>4</w:t>
      </w:r>
      <w:r w:rsidRPr="00EF369D">
        <w:rPr>
          <w:sz w:val="20"/>
          <w:szCs w:val="20"/>
        </w:rPr>
        <w:t xml:space="preserve"> годов"</w:t>
      </w:r>
      <w:r w:rsidRPr="00EF369D">
        <w:rPr>
          <w:sz w:val="20"/>
          <w:szCs w:val="20"/>
        </w:rPr>
        <w:br/>
      </w:r>
    </w:p>
    <w:p w:rsidR="001B74BC" w:rsidRPr="00EF369D" w:rsidRDefault="00B6682B" w:rsidP="001B74BC">
      <w:pPr>
        <w:jc w:val="right"/>
        <w:rPr>
          <w:sz w:val="20"/>
          <w:szCs w:val="20"/>
        </w:rPr>
      </w:pPr>
      <w:r>
        <w:rPr>
          <w:sz w:val="22"/>
          <w:szCs w:val="22"/>
        </w:rPr>
        <w:t>№15 от19.12.2022г.</w:t>
      </w: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ind w:firstLine="720"/>
        <w:jc w:val="center"/>
        <w:outlineLvl w:val="0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Программа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муниципальных внутренних заимствований  </w:t>
      </w:r>
      <w:r w:rsidR="002F0B77">
        <w:rPr>
          <w:b/>
          <w:sz w:val="28"/>
          <w:szCs w:val="28"/>
        </w:rPr>
        <w:t>Батакоев</w:t>
      </w:r>
      <w:r w:rsidR="00EA4F0C" w:rsidRPr="00EF369D">
        <w:rPr>
          <w:b/>
          <w:sz w:val="28"/>
          <w:szCs w:val="28"/>
        </w:rPr>
        <w:t>ского</w:t>
      </w:r>
      <w:r w:rsidRPr="00EF369D">
        <w:rPr>
          <w:b/>
          <w:sz w:val="28"/>
          <w:szCs w:val="28"/>
        </w:rPr>
        <w:t xml:space="preserve"> сельского поселения Правобережного района на 202</w:t>
      </w:r>
      <w:r w:rsidR="000A231E" w:rsidRPr="00EF369D">
        <w:rPr>
          <w:b/>
          <w:sz w:val="28"/>
          <w:szCs w:val="28"/>
        </w:rPr>
        <w:t>3</w:t>
      </w:r>
      <w:r w:rsidRPr="00EF369D">
        <w:rPr>
          <w:b/>
          <w:sz w:val="28"/>
          <w:szCs w:val="28"/>
        </w:rPr>
        <w:t xml:space="preserve"> год</w:t>
      </w:r>
      <w:r w:rsidR="009A7751" w:rsidRPr="00EF369D">
        <w:rPr>
          <w:b/>
          <w:sz w:val="28"/>
          <w:szCs w:val="28"/>
        </w:rPr>
        <w:t xml:space="preserve"> и плановый период 202</w:t>
      </w:r>
      <w:r w:rsidR="000A231E" w:rsidRPr="00EF369D">
        <w:rPr>
          <w:b/>
          <w:sz w:val="28"/>
          <w:szCs w:val="28"/>
        </w:rPr>
        <w:t>4</w:t>
      </w:r>
      <w:r w:rsidR="009A7751" w:rsidRPr="00EF369D">
        <w:rPr>
          <w:b/>
          <w:sz w:val="28"/>
          <w:szCs w:val="28"/>
        </w:rPr>
        <w:t>-202</w:t>
      </w:r>
      <w:r w:rsidR="000A231E" w:rsidRPr="00EF369D">
        <w:rPr>
          <w:b/>
          <w:sz w:val="28"/>
          <w:szCs w:val="28"/>
        </w:rPr>
        <w:t>5</w:t>
      </w:r>
      <w:r w:rsidR="009A7751" w:rsidRPr="00EF369D">
        <w:rPr>
          <w:b/>
          <w:sz w:val="28"/>
          <w:szCs w:val="28"/>
        </w:rPr>
        <w:t>год.</w:t>
      </w:r>
    </w:p>
    <w:p w:rsidR="001B74BC" w:rsidRPr="00EF369D" w:rsidRDefault="001B74BC" w:rsidP="001B74BC">
      <w:pPr>
        <w:ind w:firstLine="720"/>
        <w:jc w:val="center"/>
        <w:rPr>
          <w:sz w:val="20"/>
          <w:szCs w:val="20"/>
        </w:rPr>
      </w:pPr>
    </w:p>
    <w:p w:rsidR="001B74BC" w:rsidRPr="00EF369D" w:rsidRDefault="001B74BC" w:rsidP="001B74BC">
      <w:pPr>
        <w:ind w:firstLine="720"/>
        <w:jc w:val="center"/>
        <w:rPr>
          <w:sz w:val="20"/>
          <w:szCs w:val="20"/>
        </w:rPr>
      </w:pPr>
    </w:p>
    <w:p w:rsidR="001B74BC" w:rsidRPr="00EF369D" w:rsidRDefault="001B74BC" w:rsidP="001B74BC">
      <w:pPr>
        <w:ind w:firstLine="720"/>
        <w:jc w:val="center"/>
        <w:rPr>
          <w:sz w:val="20"/>
          <w:szCs w:val="20"/>
        </w:rPr>
      </w:pPr>
    </w:p>
    <w:tbl>
      <w:tblPr>
        <w:tblW w:w="9735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632"/>
        <w:gridCol w:w="1985"/>
        <w:gridCol w:w="1843"/>
        <w:gridCol w:w="1559"/>
      </w:tblGrid>
      <w:tr w:rsidR="00E124C4" w:rsidRPr="00EF369D" w:rsidTr="003D26A8">
        <w:trPr>
          <w:trHeight w:val="826"/>
        </w:trPr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 xml:space="preserve">№ </w:t>
            </w:r>
            <w:proofErr w:type="gramStart"/>
            <w:r w:rsidRPr="00EF369D">
              <w:rPr>
                <w:szCs w:val="20"/>
              </w:rPr>
              <w:t>п</w:t>
            </w:r>
            <w:proofErr w:type="gramEnd"/>
            <w:r w:rsidRPr="00EF369D">
              <w:rPr>
                <w:szCs w:val="20"/>
              </w:rPr>
              <w:t>/п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jc w:val="center"/>
            </w:pPr>
          </w:p>
          <w:p w:rsidR="00E124C4" w:rsidRPr="00EF369D" w:rsidRDefault="00E124C4" w:rsidP="00E124C4">
            <w:pPr>
              <w:jc w:val="center"/>
            </w:pPr>
            <w:r w:rsidRPr="00EF369D">
              <w:t xml:space="preserve">Наименование </w:t>
            </w:r>
          </w:p>
          <w:p w:rsidR="00E124C4" w:rsidRPr="00EF369D" w:rsidRDefault="00E124C4" w:rsidP="00E124C4">
            <w:pPr>
              <w:jc w:val="center"/>
            </w:pPr>
          </w:p>
        </w:tc>
        <w:tc>
          <w:tcPr>
            <w:tcW w:w="1985" w:type="dxa"/>
          </w:tcPr>
          <w:p w:rsidR="00E124C4" w:rsidRPr="00EF369D" w:rsidRDefault="00E124C4" w:rsidP="000A231E">
            <w:pPr>
              <w:jc w:val="center"/>
            </w:pPr>
            <w:r w:rsidRPr="00EF369D">
              <w:t>Сумма на 202</w:t>
            </w:r>
            <w:r w:rsidR="000A231E" w:rsidRPr="00EF369D">
              <w:t>3</w:t>
            </w:r>
            <w:r w:rsidRPr="00EF369D">
              <w:t>год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)</w:t>
            </w:r>
          </w:p>
        </w:tc>
        <w:tc>
          <w:tcPr>
            <w:tcW w:w="1843" w:type="dxa"/>
            <w:vAlign w:val="center"/>
          </w:tcPr>
          <w:p w:rsidR="00E124C4" w:rsidRPr="00EF369D" w:rsidRDefault="00E124C4" w:rsidP="00E124C4">
            <w:pPr>
              <w:ind w:left="-249" w:right="-108" w:firstLine="249"/>
              <w:jc w:val="center"/>
            </w:pPr>
            <w:r w:rsidRPr="00EF369D">
              <w:t xml:space="preserve">Сумма </w:t>
            </w:r>
          </w:p>
          <w:p w:rsidR="00E124C4" w:rsidRPr="00EF369D" w:rsidRDefault="00E124C4" w:rsidP="000A231E">
            <w:pPr>
              <w:ind w:left="-249" w:right="-108" w:firstLine="249"/>
              <w:jc w:val="center"/>
            </w:pPr>
            <w:r w:rsidRPr="00EF369D">
              <w:t xml:space="preserve"> на 202</w:t>
            </w:r>
            <w:r w:rsidR="000A231E" w:rsidRPr="00EF369D">
              <w:t>4</w:t>
            </w:r>
            <w:r w:rsidRPr="00EF369D">
              <w:t xml:space="preserve"> год   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  <w:tc>
          <w:tcPr>
            <w:tcW w:w="1559" w:type="dxa"/>
            <w:vAlign w:val="center"/>
          </w:tcPr>
          <w:p w:rsidR="00E124C4" w:rsidRPr="00EF369D" w:rsidRDefault="00E124C4" w:rsidP="000A231E">
            <w:pPr>
              <w:jc w:val="center"/>
              <w:rPr>
                <w:b/>
                <w:bCs/>
              </w:rPr>
            </w:pPr>
            <w:r w:rsidRPr="00EF369D">
              <w:t>Сумма      на 202</w:t>
            </w:r>
            <w:r w:rsidR="000A231E" w:rsidRPr="00EF369D">
              <w:t>5</w:t>
            </w:r>
            <w:r w:rsidRPr="00EF369D">
              <w:t xml:space="preserve"> год   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</w:tr>
      <w:tr w:rsidR="00E124C4" w:rsidRPr="00EF369D" w:rsidTr="00E124C4">
        <w:trPr>
          <w:trHeight w:val="656"/>
        </w:trPr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1.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Привлечение сре</w:t>
            </w:r>
            <w:proofErr w:type="gramStart"/>
            <w:r w:rsidRPr="00EF369D">
              <w:rPr>
                <w:szCs w:val="20"/>
              </w:rPr>
              <w:t>дств дл</w:t>
            </w:r>
            <w:proofErr w:type="gramEnd"/>
            <w:r w:rsidRPr="00EF369D">
              <w:rPr>
                <w:szCs w:val="20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4C4" w:rsidRPr="00EF369D" w:rsidRDefault="00E124C4" w:rsidP="00E124C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1.1.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Привлечение кредитов коммерческих банков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4C4" w:rsidRPr="00EF369D" w:rsidRDefault="00E124C4" w:rsidP="00E124C4">
            <w:pPr>
              <w:jc w:val="center"/>
              <w:rPr>
                <w:bCs/>
                <w:szCs w:val="20"/>
              </w:rPr>
            </w:pPr>
            <w:r w:rsidRPr="00EF369D">
              <w:rPr>
                <w:bCs/>
                <w:szCs w:val="20"/>
              </w:rPr>
              <w:t>0</w:t>
            </w:r>
          </w:p>
          <w:p w:rsidR="00E124C4" w:rsidRPr="00EF369D" w:rsidRDefault="00E124C4" w:rsidP="00E124C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bCs/>
                <w:szCs w:val="20"/>
              </w:rPr>
            </w:pPr>
            <w:r w:rsidRPr="00EF369D">
              <w:rPr>
                <w:bCs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124C4" w:rsidRPr="00EF369D" w:rsidRDefault="00E124C4" w:rsidP="003D26A8">
            <w:pPr>
              <w:jc w:val="center"/>
              <w:rPr>
                <w:bCs/>
                <w:szCs w:val="20"/>
              </w:rPr>
            </w:pPr>
            <w:r w:rsidRPr="00EF369D">
              <w:rPr>
                <w:bCs/>
                <w:szCs w:val="20"/>
              </w:rPr>
              <w:t>0</w:t>
            </w:r>
          </w:p>
        </w:tc>
      </w:tr>
      <w:tr w:rsidR="00E124C4" w:rsidRPr="00EF369D" w:rsidTr="003D26A8"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1.2.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 xml:space="preserve">                                  ИТОГО:</w:t>
            </w: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2.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Направление расходования привлеченных средств</w:t>
            </w: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2.1.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Погашение кредитов коммерческих банков</w:t>
            </w: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2.1.</w:t>
            </w: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szCs w:val="20"/>
              </w:rPr>
            </w:pPr>
            <w:r w:rsidRPr="00EF369D">
              <w:rPr>
                <w:szCs w:val="20"/>
              </w:rPr>
              <w:t>Погашение бюджетных кредитов</w:t>
            </w: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szCs w:val="20"/>
              </w:rPr>
            </w:pPr>
            <w:r w:rsidRPr="00EF369D">
              <w:rPr>
                <w:szCs w:val="20"/>
              </w:rPr>
              <w:t>0</w:t>
            </w:r>
          </w:p>
        </w:tc>
      </w:tr>
      <w:tr w:rsidR="00E124C4" w:rsidRPr="00EF369D" w:rsidTr="00E124C4">
        <w:tc>
          <w:tcPr>
            <w:tcW w:w="716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 xml:space="preserve">                                  ИТОГО:</w:t>
            </w: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  <w:tc>
          <w:tcPr>
            <w:tcW w:w="1559" w:type="dxa"/>
          </w:tcPr>
          <w:p w:rsidR="00E124C4" w:rsidRPr="00EF369D" w:rsidRDefault="00E124C4" w:rsidP="003D26A8">
            <w:pPr>
              <w:jc w:val="center"/>
              <w:rPr>
                <w:b/>
                <w:szCs w:val="20"/>
              </w:rPr>
            </w:pPr>
            <w:r w:rsidRPr="00EF369D">
              <w:rPr>
                <w:b/>
                <w:szCs w:val="20"/>
              </w:rPr>
              <w:t>0</w:t>
            </w:r>
          </w:p>
        </w:tc>
      </w:tr>
      <w:tr w:rsidR="00E124C4" w:rsidRPr="00EF369D" w:rsidTr="003D26A8">
        <w:tc>
          <w:tcPr>
            <w:tcW w:w="716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</w:p>
        </w:tc>
        <w:tc>
          <w:tcPr>
            <w:tcW w:w="3632" w:type="dxa"/>
          </w:tcPr>
          <w:p w:rsidR="00E124C4" w:rsidRPr="00EF369D" w:rsidRDefault="00E124C4" w:rsidP="00E124C4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E124C4" w:rsidRPr="00EF369D" w:rsidRDefault="00E124C4" w:rsidP="00E124C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E124C4" w:rsidRPr="00EF369D" w:rsidRDefault="00E124C4" w:rsidP="003D26A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24C4" w:rsidRPr="00EF369D" w:rsidRDefault="00E124C4" w:rsidP="003D26A8">
            <w:pPr>
              <w:jc w:val="center"/>
              <w:rPr>
                <w:bCs/>
                <w:szCs w:val="20"/>
              </w:rPr>
            </w:pPr>
          </w:p>
        </w:tc>
      </w:tr>
    </w:tbl>
    <w:p w:rsidR="001B74BC" w:rsidRPr="00EF369D" w:rsidRDefault="001B74BC" w:rsidP="001B74BC">
      <w:pPr>
        <w:ind w:firstLine="720"/>
        <w:rPr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932003" w:rsidRPr="00EF369D" w:rsidRDefault="00932003" w:rsidP="001B74BC">
      <w:pPr>
        <w:ind w:firstLine="720"/>
        <w:rPr>
          <w:sz w:val="20"/>
          <w:szCs w:val="20"/>
        </w:rPr>
      </w:pPr>
    </w:p>
    <w:p w:rsidR="00F02894" w:rsidRPr="00EF369D" w:rsidRDefault="00F02894" w:rsidP="001B74BC">
      <w:pPr>
        <w:ind w:firstLine="720"/>
        <w:rPr>
          <w:sz w:val="20"/>
          <w:szCs w:val="20"/>
        </w:rPr>
      </w:pPr>
    </w:p>
    <w:p w:rsidR="00932003" w:rsidRPr="00EF369D" w:rsidRDefault="00932003" w:rsidP="001B74BC">
      <w:pPr>
        <w:ind w:firstLine="720"/>
        <w:rPr>
          <w:sz w:val="20"/>
          <w:szCs w:val="20"/>
        </w:rPr>
      </w:pPr>
    </w:p>
    <w:p w:rsidR="001B74BC" w:rsidRDefault="001B74BC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Pr="00EF369D" w:rsidRDefault="002F0B77" w:rsidP="00ED1121">
      <w:pPr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jc w:val="right"/>
        <w:outlineLvl w:val="0"/>
        <w:rPr>
          <w:sz w:val="20"/>
          <w:szCs w:val="20"/>
        </w:rPr>
      </w:pPr>
      <w:r w:rsidRPr="00EF369D">
        <w:rPr>
          <w:sz w:val="20"/>
          <w:szCs w:val="20"/>
        </w:rPr>
        <w:t>Приложение №</w:t>
      </w:r>
      <w:r w:rsidR="003F3F9A">
        <w:rPr>
          <w:sz w:val="20"/>
          <w:szCs w:val="20"/>
        </w:rPr>
        <w:t>7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proofErr w:type="gramStart"/>
      <w:r w:rsidRPr="00EF369D">
        <w:rPr>
          <w:sz w:val="20"/>
          <w:szCs w:val="20"/>
        </w:rPr>
        <w:t>К</w:t>
      </w:r>
      <w:proofErr w:type="gramEnd"/>
      <w:r w:rsidRPr="00EF369D">
        <w:rPr>
          <w:sz w:val="20"/>
          <w:szCs w:val="20"/>
        </w:rPr>
        <w:t xml:space="preserve"> решени</w:t>
      </w:r>
      <w:r w:rsidR="000A231E" w:rsidRPr="00EF369D">
        <w:rPr>
          <w:sz w:val="20"/>
          <w:szCs w:val="20"/>
        </w:rPr>
        <w:t>я</w:t>
      </w:r>
      <w:r w:rsidRPr="00EF369D">
        <w:rPr>
          <w:sz w:val="20"/>
          <w:szCs w:val="20"/>
        </w:rPr>
        <w:t xml:space="preserve"> Собрания представителей </w:t>
      </w:r>
      <w:r w:rsidRPr="00EF369D">
        <w:rPr>
          <w:sz w:val="20"/>
          <w:szCs w:val="20"/>
        </w:rPr>
        <w:br/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о сельского поселения Правобережного  района  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"О  бюджете</w:t>
      </w:r>
      <w:r w:rsidR="002F0B77" w:rsidRPr="002F0B77">
        <w:rPr>
          <w:sz w:val="20"/>
          <w:szCs w:val="20"/>
        </w:rPr>
        <w:t xml:space="preserve"> </w:t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сельского поселения Правобережного района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РСО-Алания на 202</w:t>
      </w:r>
      <w:r w:rsidR="000A231E" w:rsidRPr="00EF369D">
        <w:rPr>
          <w:sz w:val="20"/>
          <w:szCs w:val="20"/>
        </w:rPr>
        <w:t>3</w:t>
      </w:r>
      <w:r w:rsidRPr="00EF369D">
        <w:rPr>
          <w:sz w:val="20"/>
          <w:szCs w:val="20"/>
        </w:rPr>
        <w:t xml:space="preserve"> год и на плановый период 202</w:t>
      </w:r>
      <w:r w:rsidR="000A231E" w:rsidRPr="00EF369D">
        <w:rPr>
          <w:sz w:val="20"/>
          <w:szCs w:val="20"/>
        </w:rPr>
        <w:t>4</w:t>
      </w:r>
      <w:r w:rsidRPr="00EF369D">
        <w:rPr>
          <w:sz w:val="20"/>
          <w:szCs w:val="20"/>
        </w:rPr>
        <w:t xml:space="preserve"> и 202</w:t>
      </w:r>
      <w:r w:rsidR="000A231E" w:rsidRPr="00EF369D">
        <w:rPr>
          <w:sz w:val="20"/>
          <w:szCs w:val="20"/>
        </w:rPr>
        <w:t>5</w:t>
      </w:r>
      <w:r w:rsidRPr="00EF369D">
        <w:rPr>
          <w:sz w:val="20"/>
          <w:szCs w:val="20"/>
        </w:rPr>
        <w:t xml:space="preserve"> годов"</w:t>
      </w:r>
    </w:p>
    <w:p w:rsidR="001B74BC" w:rsidRPr="00EF369D" w:rsidRDefault="004F62EF" w:rsidP="001B74BC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682B">
        <w:rPr>
          <w:sz w:val="22"/>
          <w:szCs w:val="22"/>
        </w:rPr>
        <w:t>№15 от19.12.2022г.</w:t>
      </w:r>
    </w:p>
    <w:p w:rsidR="001B74BC" w:rsidRPr="00EF369D" w:rsidRDefault="00B6682B" w:rsidP="001B74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8"/>
          <w:szCs w:val="28"/>
        </w:rPr>
      </w:pPr>
    </w:p>
    <w:p w:rsidR="001B74BC" w:rsidRPr="00EF369D" w:rsidRDefault="001B74BC" w:rsidP="001B74BC">
      <w:pPr>
        <w:ind w:firstLine="720"/>
        <w:jc w:val="center"/>
        <w:outlineLvl w:val="0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Программа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муниципальных внешних заимствований  </w:t>
      </w:r>
      <w:r w:rsidR="002F0B77">
        <w:rPr>
          <w:b/>
          <w:sz w:val="28"/>
          <w:szCs w:val="28"/>
        </w:rPr>
        <w:t>Батакоев</w:t>
      </w:r>
      <w:r w:rsidR="00221EEB" w:rsidRPr="00EF369D">
        <w:rPr>
          <w:b/>
          <w:sz w:val="28"/>
          <w:szCs w:val="28"/>
        </w:rPr>
        <w:t xml:space="preserve">ского </w:t>
      </w:r>
      <w:r w:rsidRPr="00EF369D">
        <w:rPr>
          <w:b/>
          <w:sz w:val="28"/>
          <w:szCs w:val="28"/>
        </w:rPr>
        <w:t>сельского поселения Правобережного  района на 202</w:t>
      </w:r>
      <w:r w:rsidR="000A231E" w:rsidRPr="00EF369D">
        <w:rPr>
          <w:b/>
          <w:sz w:val="28"/>
          <w:szCs w:val="28"/>
        </w:rPr>
        <w:t>3</w:t>
      </w:r>
      <w:r w:rsidR="000B6AC8" w:rsidRPr="00EF369D">
        <w:rPr>
          <w:b/>
          <w:sz w:val="28"/>
          <w:szCs w:val="28"/>
        </w:rPr>
        <w:t xml:space="preserve"> год и на плановый период 202</w:t>
      </w:r>
      <w:r w:rsidR="000A231E" w:rsidRPr="00EF369D">
        <w:rPr>
          <w:b/>
          <w:sz w:val="28"/>
          <w:szCs w:val="28"/>
        </w:rPr>
        <w:t>4</w:t>
      </w:r>
      <w:r w:rsidRPr="00EF369D">
        <w:rPr>
          <w:b/>
          <w:sz w:val="28"/>
          <w:szCs w:val="28"/>
        </w:rPr>
        <w:t xml:space="preserve"> и 202</w:t>
      </w:r>
      <w:r w:rsidR="000A231E" w:rsidRPr="00EF369D">
        <w:rPr>
          <w:b/>
          <w:sz w:val="28"/>
          <w:szCs w:val="28"/>
        </w:rPr>
        <w:t>5</w:t>
      </w:r>
      <w:r w:rsidRPr="00EF369D">
        <w:rPr>
          <w:b/>
          <w:sz w:val="28"/>
          <w:szCs w:val="28"/>
        </w:rPr>
        <w:t xml:space="preserve"> годов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926"/>
        <w:gridCol w:w="1506"/>
        <w:gridCol w:w="1773"/>
        <w:gridCol w:w="1559"/>
      </w:tblGrid>
      <w:tr w:rsidR="00932003" w:rsidRPr="00EF369D" w:rsidTr="00932003">
        <w:trPr>
          <w:trHeight w:val="826"/>
        </w:trPr>
        <w:tc>
          <w:tcPr>
            <w:tcW w:w="585" w:type="dxa"/>
          </w:tcPr>
          <w:p w:rsidR="00932003" w:rsidRPr="00EF369D" w:rsidRDefault="00932003" w:rsidP="00932003">
            <w:r w:rsidRPr="00EF369D">
              <w:t xml:space="preserve">№ </w:t>
            </w:r>
            <w:proofErr w:type="gramStart"/>
            <w:r w:rsidRPr="00EF369D">
              <w:t>п</w:t>
            </w:r>
            <w:proofErr w:type="gramEnd"/>
            <w:r w:rsidRPr="00EF369D">
              <w:t>/п</w:t>
            </w:r>
          </w:p>
        </w:tc>
        <w:tc>
          <w:tcPr>
            <w:tcW w:w="4926" w:type="dxa"/>
          </w:tcPr>
          <w:p w:rsidR="00932003" w:rsidRPr="00EF369D" w:rsidRDefault="00932003" w:rsidP="00932003">
            <w:pPr>
              <w:jc w:val="center"/>
            </w:pPr>
          </w:p>
          <w:p w:rsidR="00932003" w:rsidRPr="00EF369D" w:rsidRDefault="00932003" w:rsidP="00932003">
            <w:pPr>
              <w:jc w:val="center"/>
            </w:pPr>
            <w:r w:rsidRPr="00EF369D">
              <w:t xml:space="preserve">Наименование </w:t>
            </w:r>
          </w:p>
          <w:p w:rsidR="00932003" w:rsidRPr="00EF369D" w:rsidRDefault="00932003" w:rsidP="00932003">
            <w:pPr>
              <w:jc w:val="center"/>
            </w:pPr>
          </w:p>
        </w:tc>
        <w:tc>
          <w:tcPr>
            <w:tcW w:w="1506" w:type="dxa"/>
          </w:tcPr>
          <w:p w:rsidR="00932003" w:rsidRPr="00EF369D" w:rsidRDefault="00932003" w:rsidP="00932003">
            <w:pPr>
              <w:jc w:val="center"/>
            </w:pPr>
            <w:r w:rsidRPr="00EF369D">
              <w:t>Сумма на 202</w:t>
            </w:r>
            <w:r w:rsidR="000A231E" w:rsidRPr="00EF369D">
              <w:t>3</w:t>
            </w:r>
            <w:r w:rsidRPr="00EF369D">
              <w:t xml:space="preserve"> год,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  <w:p w:rsidR="00932003" w:rsidRPr="00EF369D" w:rsidRDefault="00932003" w:rsidP="00932003">
            <w:pPr>
              <w:jc w:val="center"/>
            </w:pPr>
          </w:p>
        </w:tc>
        <w:tc>
          <w:tcPr>
            <w:tcW w:w="1773" w:type="dxa"/>
          </w:tcPr>
          <w:p w:rsidR="00932003" w:rsidRPr="00EF369D" w:rsidRDefault="00932003" w:rsidP="000A231E">
            <w:pPr>
              <w:jc w:val="center"/>
            </w:pPr>
            <w:r w:rsidRPr="00EF369D">
              <w:t>Сумма на 202</w:t>
            </w:r>
            <w:r w:rsidR="000A231E" w:rsidRPr="00EF369D">
              <w:t>4</w:t>
            </w:r>
            <w:r w:rsidRPr="00EF369D">
              <w:t xml:space="preserve"> год,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  <w:tc>
          <w:tcPr>
            <w:tcW w:w="1559" w:type="dxa"/>
          </w:tcPr>
          <w:p w:rsidR="00932003" w:rsidRPr="00EF369D" w:rsidRDefault="00932003" w:rsidP="000A231E">
            <w:pPr>
              <w:jc w:val="center"/>
            </w:pPr>
            <w:r w:rsidRPr="00EF369D">
              <w:t>Сумма на 202</w:t>
            </w:r>
            <w:r w:rsidR="000A231E" w:rsidRPr="00EF369D">
              <w:t>5</w:t>
            </w:r>
            <w:r w:rsidRPr="00EF369D">
              <w:t xml:space="preserve"> год,  (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.)</w:t>
            </w:r>
          </w:p>
        </w:tc>
      </w:tr>
      <w:tr w:rsidR="00932003" w:rsidRPr="00EF369D" w:rsidTr="00932003">
        <w:trPr>
          <w:trHeight w:val="656"/>
        </w:trPr>
        <w:tc>
          <w:tcPr>
            <w:tcW w:w="585" w:type="dxa"/>
          </w:tcPr>
          <w:p w:rsidR="00932003" w:rsidRPr="00EF369D" w:rsidRDefault="00932003" w:rsidP="00932003">
            <w:r w:rsidRPr="00EF369D">
              <w:t>1.</w:t>
            </w:r>
          </w:p>
        </w:tc>
        <w:tc>
          <w:tcPr>
            <w:tcW w:w="4926" w:type="dxa"/>
          </w:tcPr>
          <w:p w:rsidR="00932003" w:rsidRPr="00EF369D" w:rsidRDefault="00932003" w:rsidP="00932003">
            <w:r w:rsidRPr="00EF369D">
              <w:t>Привлечение сре</w:t>
            </w:r>
            <w:proofErr w:type="gramStart"/>
            <w:r w:rsidRPr="00EF369D">
              <w:t>дств  дл</w:t>
            </w:r>
            <w:proofErr w:type="gramEnd"/>
            <w:r w:rsidRPr="00EF369D">
              <w:t>я финансирования дефицита бюджета и погашения долговых обязательств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32003" w:rsidRPr="00EF369D" w:rsidRDefault="00932003" w:rsidP="00932003">
            <w:pPr>
              <w:jc w:val="center"/>
              <w:rPr>
                <w:bCs/>
              </w:rPr>
            </w:pP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  <w:rPr>
                <w:bCs/>
              </w:rPr>
            </w:pPr>
          </w:p>
        </w:tc>
      </w:tr>
      <w:tr w:rsidR="00932003" w:rsidRPr="00EF369D" w:rsidTr="00932003">
        <w:tc>
          <w:tcPr>
            <w:tcW w:w="585" w:type="dxa"/>
          </w:tcPr>
          <w:p w:rsidR="00932003" w:rsidRPr="00EF369D" w:rsidRDefault="00932003" w:rsidP="00932003">
            <w:r w:rsidRPr="00EF369D">
              <w:t>1.1.</w:t>
            </w:r>
          </w:p>
        </w:tc>
        <w:tc>
          <w:tcPr>
            <w:tcW w:w="4926" w:type="dxa"/>
          </w:tcPr>
          <w:p w:rsidR="00932003" w:rsidRPr="00EF369D" w:rsidRDefault="00932003" w:rsidP="00932003">
            <w:r w:rsidRPr="00EF369D"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1506" w:type="dxa"/>
            <w:shd w:val="clear" w:color="auto" w:fill="auto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</w:tr>
      <w:tr w:rsidR="00932003" w:rsidRPr="00EF369D" w:rsidTr="00932003">
        <w:tc>
          <w:tcPr>
            <w:tcW w:w="585" w:type="dxa"/>
          </w:tcPr>
          <w:p w:rsidR="00932003" w:rsidRPr="00EF369D" w:rsidRDefault="00932003" w:rsidP="00932003">
            <w:pPr>
              <w:rPr>
                <w:b/>
              </w:rPr>
            </w:pPr>
          </w:p>
        </w:tc>
        <w:tc>
          <w:tcPr>
            <w:tcW w:w="4926" w:type="dxa"/>
          </w:tcPr>
          <w:p w:rsidR="00932003" w:rsidRPr="00EF369D" w:rsidRDefault="00932003" w:rsidP="00932003">
            <w:pPr>
              <w:rPr>
                <w:b/>
              </w:rPr>
            </w:pPr>
            <w:r w:rsidRPr="00EF369D">
              <w:rPr>
                <w:b/>
              </w:rPr>
              <w:t xml:space="preserve">                                  ИТОГО:</w:t>
            </w:r>
          </w:p>
          <w:p w:rsidR="00932003" w:rsidRPr="00EF369D" w:rsidRDefault="00932003" w:rsidP="00932003">
            <w:pPr>
              <w:rPr>
                <w:b/>
              </w:rPr>
            </w:pPr>
          </w:p>
        </w:tc>
        <w:tc>
          <w:tcPr>
            <w:tcW w:w="1506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</w:tr>
      <w:tr w:rsidR="00932003" w:rsidRPr="00EF369D" w:rsidTr="00932003">
        <w:tc>
          <w:tcPr>
            <w:tcW w:w="585" w:type="dxa"/>
          </w:tcPr>
          <w:p w:rsidR="00932003" w:rsidRPr="00EF369D" w:rsidRDefault="00932003" w:rsidP="00932003">
            <w:r w:rsidRPr="00EF369D">
              <w:t>2.</w:t>
            </w:r>
          </w:p>
        </w:tc>
        <w:tc>
          <w:tcPr>
            <w:tcW w:w="4926" w:type="dxa"/>
          </w:tcPr>
          <w:p w:rsidR="00932003" w:rsidRPr="00EF369D" w:rsidRDefault="00932003" w:rsidP="00932003">
            <w:r w:rsidRPr="00EF369D">
              <w:t>Направление расходования привлеченных средств</w:t>
            </w:r>
          </w:p>
        </w:tc>
        <w:tc>
          <w:tcPr>
            <w:tcW w:w="1506" w:type="dxa"/>
          </w:tcPr>
          <w:p w:rsidR="00932003" w:rsidRPr="00EF369D" w:rsidRDefault="00932003" w:rsidP="00932003">
            <w:pPr>
              <w:jc w:val="center"/>
            </w:pP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</w:pP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</w:pPr>
          </w:p>
        </w:tc>
      </w:tr>
      <w:tr w:rsidR="00932003" w:rsidRPr="00EF369D" w:rsidTr="00932003">
        <w:tc>
          <w:tcPr>
            <w:tcW w:w="585" w:type="dxa"/>
          </w:tcPr>
          <w:p w:rsidR="00932003" w:rsidRPr="00EF369D" w:rsidRDefault="00932003" w:rsidP="00932003">
            <w:r w:rsidRPr="00EF369D">
              <w:t>2.1.</w:t>
            </w:r>
          </w:p>
        </w:tc>
        <w:tc>
          <w:tcPr>
            <w:tcW w:w="4926" w:type="dxa"/>
          </w:tcPr>
          <w:p w:rsidR="00932003" w:rsidRPr="00EF369D" w:rsidRDefault="00932003" w:rsidP="00932003">
            <w:r w:rsidRPr="00EF369D"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1506" w:type="dxa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</w:pPr>
            <w:r w:rsidRPr="00EF369D">
              <w:t>0,0</w:t>
            </w:r>
          </w:p>
        </w:tc>
      </w:tr>
      <w:tr w:rsidR="00932003" w:rsidRPr="00EF369D" w:rsidTr="00932003">
        <w:tc>
          <w:tcPr>
            <w:tcW w:w="585" w:type="dxa"/>
          </w:tcPr>
          <w:p w:rsidR="00932003" w:rsidRPr="00EF369D" w:rsidRDefault="00932003" w:rsidP="00932003">
            <w:pPr>
              <w:rPr>
                <w:b/>
              </w:rPr>
            </w:pPr>
          </w:p>
        </w:tc>
        <w:tc>
          <w:tcPr>
            <w:tcW w:w="4926" w:type="dxa"/>
          </w:tcPr>
          <w:p w:rsidR="00932003" w:rsidRPr="00EF369D" w:rsidRDefault="00932003" w:rsidP="00932003">
            <w:pPr>
              <w:rPr>
                <w:b/>
              </w:rPr>
            </w:pPr>
            <w:r w:rsidRPr="00EF369D">
              <w:rPr>
                <w:b/>
              </w:rPr>
              <w:t xml:space="preserve">                                  ИТОГО:</w:t>
            </w:r>
          </w:p>
          <w:p w:rsidR="00932003" w:rsidRPr="00EF369D" w:rsidRDefault="00932003" w:rsidP="00932003">
            <w:pPr>
              <w:rPr>
                <w:b/>
              </w:rPr>
            </w:pPr>
          </w:p>
        </w:tc>
        <w:tc>
          <w:tcPr>
            <w:tcW w:w="1506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  <w:tc>
          <w:tcPr>
            <w:tcW w:w="1773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  <w:tc>
          <w:tcPr>
            <w:tcW w:w="1559" w:type="dxa"/>
          </w:tcPr>
          <w:p w:rsidR="00932003" w:rsidRPr="00EF369D" w:rsidRDefault="00932003" w:rsidP="00932003">
            <w:pPr>
              <w:jc w:val="center"/>
              <w:rPr>
                <w:b/>
              </w:rPr>
            </w:pPr>
            <w:r w:rsidRPr="00EF369D">
              <w:rPr>
                <w:b/>
              </w:rPr>
              <w:t>0,0</w:t>
            </w:r>
          </w:p>
        </w:tc>
      </w:tr>
    </w:tbl>
    <w:p w:rsidR="001B74BC" w:rsidRPr="00EF369D" w:rsidRDefault="001B74BC" w:rsidP="001B74BC">
      <w:pPr>
        <w:ind w:firstLine="720"/>
        <w:jc w:val="center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0A231E" w:rsidRPr="00EF369D" w:rsidRDefault="000A231E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jc w:val="right"/>
        <w:outlineLvl w:val="0"/>
        <w:rPr>
          <w:sz w:val="20"/>
          <w:szCs w:val="20"/>
        </w:rPr>
      </w:pPr>
      <w:r w:rsidRPr="00EF369D">
        <w:rPr>
          <w:sz w:val="20"/>
          <w:szCs w:val="20"/>
        </w:rPr>
        <w:t xml:space="preserve"> Приложение №</w:t>
      </w:r>
      <w:r w:rsidR="006A5C70" w:rsidRPr="00EF369D">
        <w:rPr>
          <w:sz w:val="20"/>
          <w:szCs w:val="20"/>
        </w:rPr>
        <w:t xml:space="preserve"> </w:t>
      </w:r>
      <w:r w:rsidR="003F3F9A">
        <w:rPr>
          <w:sz w:val="20"/>
          <w:szCs w:val="20"/>
        </w:rPr>
        <w:t>8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К</w:t>
      </w:r>
      <w:r w:rsidR="000A231E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>решени</w:t>
      </w:r>
      <w:r w:rsidR="004F62EF">
        <w:rPr>
          <w:sz w:val="20"/>
          <w:szCs w:val="20"/>
        </w:rPr>
        <w:t>ю</w:t>
      </w:r>
      <w:r w:rsidRPr="00EF369D">
        <w:rPr>
          <w:sz w:val="20"/>
          <w:szCs w:val="20"/>
        </w:rPr>
        <w:t xml:space="preserve"> Собрания представителей </w:t>
      </w:r>
      <w:r w:rsidRPr="00EF369D">
        <w:rPr>
          <w:sz w:val="20"/>
          <w:szCs w:val="20"/>
        </w:rPr>
        <w:br/>
      </w:r>
      <w:r w:rsidR="002F0B77">
        <w:rPr>
          <w:sz w:val="20"/>
          <w:szCs w:val="20"/>
        </w:rPr>
        <w:t>Батакоевского</w:t>
      </w:r>
      <w:r w:rsidRPr="00EF369D">
        <w:rPr>
          <w:sz w:val="20"/>
          <w:szCs w:val="20"/>
        </w:rPr>
        <w:t xml:space="preserve"> сельского поселения Правобережного  района  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 xml:space="preserve">"О  бюджете </w:t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сельского поселения Правобережного района </w:t>
      </w:r>
    </w:p>
    <w:p w:rsidR="000B6AC8" w:rsidRPr="00EF369D" w:rsidRDefault="000B6AC8" w:rsidP="000B6AC8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РСО-Алания на 202</w:t>
      </w:r>
      <w:r w:rsidR="000A231E" w:rsidRPr="00EF369D">
        <w:rPr>
          <w:sz w:val="20"/>
          <w:szCs w:val="20"/>
        </w:rPr>
        <w:t>3</w:t>
      </w:r>
      <w:r w:rsidRPr="00EF369D">
        <w:rPr>
          <w:sz w:val="20"/>
          <w:szCs w:val="20"/>
        </w:rPr>
        <w:t xml:space="preserve"> год и на плановый период 202</w:t>
      </w:r>
      <w:r w:rsidR="000A231E" w:rsidRPr="00EF369D">
        <w:rPr>
          <w:sz w:val="20"/>
          <w:szCs w:val="20"/>
        </w:rPr>
        <w:t>4</w:t>
      </w:r>
      <w:r w:rsidRPr="00EF369D">
        <w:rPr>
          <w:sz w:val="20"/>
          <w:szCs w:val="20"/>
        </w:rPr>
        <w:t xml:space="preserve"> и 202</w:t>
      </w:r>
      <w:r w:rsidR="000A231E" w:rsidRPr="00EF369D">
        <w:rPr>
          <w:sz w:val="20"/>
          <w:szCs w:val="20"/>
        </w:rPr>
        <w:t>5</w:t>
      </w:r>
      <w:r w:rsidRPr="00EF369D">
        <w:rPr>
          <w:sz w:val="20"/>
          <w:szCs w:val="20"/>
        </w:rPr>
        <w:t xml:space="preserve"> годов"</w:t>
      </w:r>
      <w:r w:rsidRPr="00EF369D">
        <w:rPr>
          <w:sz w:val="20"/>
          <w:szCs w:val="20"/>
        </w:rPr>
        <w:br/>
      </w:r>
    </w:p>
    <w:p w:rsidR="001B74BC" w:rsidRPr="00EF369D" w:rsidRDefault="004F62EF" w:rsidP="001B74BC">
      <w:pPr>
        <w:jc w:val="right"/>
        <w:rPr>
          <w:sz w:val="20"/>
          <w:szCs w:val="20"/>
        </w:rPr>
      </w:pPr>
      <w:r>
        <w:rPr>
          <w:sz w:val="22"/>
          <w:szCs w:val="22"/>
        </w:rPr>
        <w:t>№15 от19.12.2022г.</w:t>
      </w: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ind w:firstLine="720"/>
        <w:jc w:val="center"/>
        <w:outlineLvl w:val="0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Программа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муниципальных гарантий  </w:t>
      </w:r>
      <w:r w:rsidR="002F0B77">
        <w:rPr>
          <w:b/>
          <w:sz w:val="28"/>
          <w:szCs w:val="28"/>
        </w:rPr>
        <w:t>Батакоев</w:t>
      </w:r>
      <w:r w:rsidR="00221EEB" w:rsidRPr="00EF369D">
        <w:rPr>
          <w:b/>
          <w:sz w:val="28"/>
          <w:szCs w:val="28"/>
        </w:rPr>
        <w:t xml:space="preserve">ского </w:t>
      </w:r>
      <w:r w:rsidRPr="00EF369D">
        <w:rPr>
          <w:b/>
          <w:sz w:val="28"/>
          <w:szCs w:val="28"/>
        </w:rPr>
        <w:t>сельского поселения Правобережного района на 202</w:t>
      </w:r>
      <w:r w:rsidR="000A231E" w:rsidRPr="00EF369D">
        <w:rPr>
          <w:b/>
          <w:sz w:val="28"/>
          <w:szCs w:val="28"/>
        </w:rPr>
        <w:t>3</w:t>
      </w:r>
      <w:r w:rsidRPr="00EF369D">
        <w:rPr>
          <w:b/>
          <w:sz w:val="28"/>
          <w:szCs w:val="28"/>
        </w:rPr>
        <w:t xml:space="preserve"> год и на плановый период 202</w:t>
      </w:r>
      <w:r w:rsidR="000A231E" w:rsidRPr="00EF369D">
        <w:rPr>
          <w:b/>
          <w:sz w:val="28"/>
          <w:szCs w:val="28"/>
        </w:rPr>
        <w:t>4</w:t>
      </w:r>
      <w:r w:rsidRPr="00EF369D">
        <w:rPr>
          <w:b/>
          <w:sz w:val="28"/>
          <w:szCs w:val="28"/>
        </w:rPr>
        <w:t xml:space="preserve"> и 202</w:t>
      </w:r>
      <w:r w:rsidR="000A231E" w:rsidRPr="00EF369D">
        <w:rPr>
          <w:b/>
          <w:sz w:val="28"/>
          <w:szCs w:val="28"/>
        </w:rPr>
        <w:t>5</w:t>
      </w:r>
      <w:r w:rsidRPr="00EF369D">
        <w:rPr>
          <w:b/>
          <w:sz w:val="28"/>
          <w:szCs w:val="28"/>
        </w:rPr>
        <w:t xml:space="preserve"> годов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</w:p>
    <w:p w:rsidR="001B74BC" w:rsidRPr="00EF369D" w:rsidRDefault="001B74BC" w:rsidP="001B74BC">
      <w:pPr>
        <w:ind w:firstLine="720"/>
        <w:jc w:val="center"/>
        <w:rPr>
          <w:sz w:val="28"/>
          <w:szCs w:val="28"/>
        </w:rPr>
      </w:pPr>
    </w:p>
    <w:p w:rsidR="001B74BC" w:rsidRPr="00EF369D" w:rsidRDefault="001B74BC" w:rsidP="001B74BC">
      <w:pPr>
        <w:numPr>
          <w:ilvl w:val="0"/>
          <w:numId w:val="2"/>
        </w:numPr>
        <w:rPr>
          <w:sz w:val="28"/>
          <w:szCs w:val="28"/>
        </w:rPr>
      </w:pPr>
      <w:r w:rsidRPr="00EF369D">
        <w:rPr>
          <w:sz w:val="28"/>
          <w:szCs w:val="28"/>
        </w:rPr>
        <w:t>Предоставление муниципальных гарантий в валюте Российской Федерации в 202</w:t>
      </w:r>
      <w:r w:rsidR="000A231E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году и в плановом периоде 202</w:t>
      </w:r>
      <w:r w:rsidR="000A231E" w:rsidRPr="00EF369D">
        <w:rPr>
          <w:sz w:val="28"/>
          <w:szCs w:val="28"/>
        </w:rPr>
        <w:t>4</w:t>
      </w:r>
      <w:r w:rsidR="000B6AC8" w:rsidRPr="00EF369D">
        <w:rPr>
          <w:sz w:val="28"/>
          <w:szCs w:val="28"/>
        </w:rPr>
        <w:t xml:space="preserve"> и 202</w:t>
      </w:r>
      <w:r w:rsidR="000A231E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годах </w:t>
      </w: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1837"/>
        <w:gridCol w:w="1448"/>
        <w:gridCol w:w="1542"/>
        <w:gridCol w:w="1876"/>
      </w:tblGrid>
      <w:tr w:rsidR="001B74BC" w:rsidRPr="00EF369D" w:rsidTr="00EA4F0C">
        <w:tc>
          <w:tcPr>
            <w:tcW w:w="598" w:type="dxa"/>
          </w:tcPr>
          <w:p w:rsidR="001B74BC" w:rsidRPr="00EF369D" w:rsidRDefault="001B74BC" w:rsidP="00A606D7">
            <w:pPr>
              <w:jc w:val="center"/>
            </w:pPr>
            <w:r w:rsidRPr="00EF369D">
              <w:t xml:space="preserve">№№ </w:t>
            </w:r>
            <w:proofErr w:type="spellStart"/>
            <w:r w:rsidRPr="00EF369D">
              <w:t>пп</w:t>
            </w:r>
            <w:proofErr w:type="spellEnd"/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Цель гарантирования</w:t>
            </w:r>
          </w:p>
        </w:tc>
        <w:tc>
          <w:tcPr>
            <w:tcW w:w="2513" w:type="dxa"/>
          </w:tcPr>
          <w:p w:rsidR="001B74BC" w:rsidRPr="00EF369D" w:rsidRDefault="001B74BC" w:rsidP="00A606D7">
            <w:pPr>
              <w:jc w:val="center"/>
            </w:pPr>
            <w:r w:rsidRPr="00EF369D">
              <w:t>Наименование принципала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Сумма гарантирования</w:t>
            </w:r>
          </w:p>
        </w:tc>
        <w:tc>
          <w:tcPr>
            <w:tcW w:w="1278" w:type="dxa"/>
          </w:tcPr>
          <w:p w:rsidR="001B74BC" w:rsidRPr="00EF369D" w:rsidRDefault="001B74BC" w:rsidP="00A606D7">
            <w:pPr>
              <w:jc w:val="center"/>
            </w:pPr>
            <w:r w:rsidRPr="00EF369D">
              <w:t>Наличие прав регрессного требования</w:t>
            </w:r>
          </w:p>
        </w:tc>
        <w:tc>
          <w:tcPr>
            <w:tcW w:w="1334" w:type="dxa"/>
          </w:tcPr>
          <w:p w:rsidR="001B74BC" w:rsidRPr="00EF369D" w:rsidRDefault="001B74BC" w:rsidP="00A606D7">
            <w:pPr>
              <w:jc w:val="center"/>
            </w:pPr>
            <w:r w:rsidRPr="00EF369D">
              <w:t>Проверка финансового состояния принципала</w:t>
            </w:r>
          </w:p>
        </w:tc>
        <w:tc>
          <w:tcPr>
            <w:tcW w:w="1917" w:type="dxa"/>
          </w:tcPr>
          <w:p w:rsidR="001B74BC" w:rsidRPr="00EF369D" w:rsidRDefault="001B74BC" w:rsidP="00A606D7">
            <w:pPr>
              <w:jc w:val="center"/>
            </w:pPr>
            <w:r w:rsidRPr="00EF369D">
              <w:t>Иные условия предоставления муниципальных гарантий</w:t>
            </w:r>
          </w:p>
        </w:tc>
      </w:tr>
      <w:tr w:rsidR="001B74BC" w:rsidRPr="00EF369D" w:rsidTr="00EA4F0C">
        <w:tc>
          <w:tcPr>
            <w:tcW w:w="598" w:type="dxa"/>
          </w:tcPr>
          <w:p w:rsidR="001B74BC" w:rsidRPr="00EF369D" w:rsidRDefault="001B74BC" w:rsidP="00A606D7">
            <w:pPr>
              <w:jc w:val="center"/>
            </w:pPr>
            <w:r w:rsidRPr="00EF369D">
              <w:t>1.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2513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278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334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91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</w:tr>
      <w:tr w:rsidR="001B74BC" w:rsidRPr="00EF369D" w:rsidTr="00EA4F0C">
        <w:tc>
          <w:tcPr>
            <w:tcW w:w="598" w:type="dxa"/>
          </w:tcPr>
          <w:p w:rsidR="001B74BC" w:rsidRPr="00EF369D" w:rsidRDefault="001B74BC" w:rsidP="00A606D7"/>
        </w:tc>
        <w:tc>
          <w:tcPr>
            <w:tcW w:w="1567" w:type="dxa"/>
          </w:tcPr>
          <w:p w:rsidR="001B74BC" w:rsidRPr="00EF369D" w:rsidRDefault="001B74BC" w:rsidP="00A606D7"/>
        </w:tc>
        <w:tc>
          <w:tcPr>
            <w:tcW w:w="2513" w:type="dxa"/>
          </w:tcPr>
          <w:p w:rsidR="001B74BC" w:rsidRPr="00EF369D" w:rsidRDefault="001B74BC" w:rsidP="00A606D7"/>
        </w:tc>
        <w:tc>
          <w:tcPr>
            <w:tcW w:w="1567" w:type="dxa"/>
          </w:tcPr>
          <w:p w:rsidR="001B74BC" w:rsidRPr="00EF369D" w:rsidRDefault="001B74BC" w:rsidP="00A606D7"/>
        </w:tc>
        <w:tc>
          <w:tcPr>
            <w:tcW w:w="1278" w:type="dxa"/>
          </w:tcPr>
          <w:p w:rsidR="001B74BC" w:rsidRPr="00EF369D" w:rsidRDefault="001B74BC" w:rsidP="00A606D7"/>
        </w:tc>
        <w:tc>
          <w:tcPr>
            <w:tcW w:w="1334" w:type="dxa"/>
          </w:tcPr>
          <w:p w:rsidR="001B74BC" w:rsidRPr="00EF369D" w:rsidRDefault="001B74BC" w:rsidP="00A606D7"/>
        </w:tc>
        <w:tc>
          <w:tcPr>
            <w:tcW w:w="1917" w:type="dxa"/>
          </w:tcPr>
          <w:p w:rsidR="001B74BC" w:rsidRPr="00EF369D" w:rsidRDefault="001B74BC" w:rsidP="00A606D7"/>
        </w:tc>
      </w:tr>
    </w:tbl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8"/>
          <w:szCs w:val="28"/>
        </w:rPr>
      </w:pPr>
    </w:p>
    <w:p w:rsidR="001B74BC" w:rsidRPr="00EF369D" w:rsidRDefault="001B74BC" w:rsidP="001B74BC">
      <w:pPr>
        <w:numPr>
          <w:ilvl w:val="0"/>
          <w:numId w:val="2"/>
        </w:numPr>
        <w:rPr>
          <w:sz w:val="28"/>
          <w:szCs w:val="28"/>
        </w:rPr>
      </w:pPr>
      <w:r w:rsidRPr="00EF369D">
        <w:rPr>
          <w:sz w:val="28"/>
          <w:szCs w:val="28"/>
        </w:rPr>
        <w:t>Бюджетные ассигнования на исполнение муниципальных гарантий  в валюте Российской   Федерации на 202</w:t>
      </w:r>
      <w:r w:rsidR="000A231E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и на плановый период 202</w:t>
      </w:r>
      <w:r w:rsidR="000A231E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0A231E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</w:t>
      </w: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59"/>
        <w:gridCol w:w="1559"/>
        <w:gridCol w:w="1525"/>
      </w:tblGrid>
      <w:tr w:rsidR="001B74BC" w:rsidRPr="00EF369D" w:rsidTr="00EA4F0C">
        <w:tc>
          <w:tcPr>
            <w:tcW w:w="5813" w:type="dxa"/>
            <w:vMerge w:val="restart"/>
          </w:tcPr>
          <w:p w:rsidR="001B74BC" w:rsidRPr="00EF369D" w:rsidRDefault="001B74BC" w:rsidP="00A606D7">
            <w:pPr>
              <w:jc w:val="center"/>
            </w:pPr>
            <w:r w:rsidRPr="00EF369D">
              <w:t xml:space="preserve">Исполнение муниципальных гарантий </w:t>
            </w:r>
            <w:r w:rsidR="002F0B77">
              <w:t>Батакоев</w:t>
            </w:r>
            <w:r w:rsidR="00221EEB" w:rsidRPr="00EF369D">
              <w:t xml:space="preserve">ского </w:t>
            </w:r>
            <w:r w:rsidRPr="00EF369D">
              <w:t>сельского поселения Правобережного  района</w:t>
            </w:r>
          </w:p>
          <w:p w:rsidR="00FF0A96" w:rsidRPr="00EF369D" w:rsidRDefault="00FF0A96" w:rsidP="00A606D7">
            <w:pPr>
              <w:jc w:val="center"/>
            </w:pPr>
          </w:p>
        </w:tc>
        <w:tc>
          <w:tcPr>
            <w:tcW w:w="4643" w:type="dxa"/>
            <w:gridSpan w:val="3"/>
          </w:tcPr>
          <w:p w:rsidR="001B74BC" w:rsidRPr="00EF369D" w:rsidRDefault="001B74BC" w:rsidP="00A606D7">
            <w:pPr>
              <w:jc w:val="center"/>
            </w:pPr>
            <w:r w:rsidRPr="00EF369D">
              <w:t xml:space="preserve">Сумма, 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</w:t>
            </w:r>
          </w:p>
        </w:tc>
      </w:tr>
      <w:tr w:rsidR="001B74BC" w:rsidRPr="00EF369D" w:rsidTr="00EA4F0C">
        <w:tc>
          <w:tcPr>
            <w:tcW w:w="5813" w:type="dxa"/>
            <w:vMerge/>
          </w:tcPr>
          <w:p w:rsidR="001B74BC" w:rsidRPr="00EF369D" w:rsidRDefault="001B74BC" w:rsidP="00A606D7">
            <w:pPr>
              <w:jc w:val="center"/>
            </w:pPr>
          </w:p>
        </w:tc>
        <w:tc>
          <w:tcPr>
            <w:tcW w:w="1559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3</w:t>
            </w:r>
            <w:r w:rsidRPr="00EF369D">
              <w:t xml:space="preserve"> год</w:t>
            </w:r>
          </w:p>
        </w:tc>
        <w:tc>
          <w:tcPr>
            <w:tcW w:w="1559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4</w:t>
            </w:r>
            <w:r w:rsidRPr="00EF369D">
              <w:t xml:space="preserve"> год</w:t>
            </w:r>
          </w:p>
        </w:tc>
        <w:tc>
          <w:tcPr>
            <w:tcW w:w="1525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5</w:t>
            </w:r>
            <w:r w:rsidRPr="00EF369D">
              <w:t xml:space="preserve"> год</w:t>
            </w:r>
          </w:p>
        </w:tc>
      </w:tr>
      <w:tr w:rsidR="001B74BC" w:rsidRPr="00EF369D" w:rsidTr="00EA4F0C">
        <w:tc>
          <w:tcPr>
            <w:tcW w:w="5813" w:type="dxa"/>
          </w:tcPr>
          <w:p w:rsidR="001B74BC" w:rsidRPr="00EF369D" w:rsidRDefault="001B74BC" w:rsidP="002F0B77">
            <w:pPr>
              <w:jc w:val="center"/>
            </w:pPr>
            <w:r w:rsidRPr="00EF369D">
              <w:t>За счет источников финансирования дефицита бюджета</w:t>
            </w:r>
            <w:r w:rsidR="00662FBF" w:rsidRPr="00EF369D">
              <w:t xml:space="preserve"> </w:t>
            </w:r>
            <w:r w:rsidR="002F0B77" w:rsidRPr="002F0B77">
              <w:t>Батакоевского</w:t>
            </w:r>
            <w:r w:rsidR="00662FBF" w:rsidRPr="00EF369D">
              <w:t xml:space="preserve"> сельского поселения Правобережного  района</w:t>
            </w:r>
          </w:p>
        </w:tc>
        <w:tc>
          <w:tcPr>
            <w:tcW w:w="1559" w:type="dxa"/>
          </w:tcPr>
          <w:p w:rsidR="001B74BC" w:rsidRPr="00EF369D" w:rsidRDefault="001B74BC" w:rsidP="00A606D7">
            <w:pPr>
              <w:jc w:val="center"/>
            </w:pPr>
            <w:r w:rsidRPr="00EF369D">
              <w:t>0,0</w:t>
            </w:r>
          </w:p>
        </w:tc>
        <w:tc>
          <w:tcPr>
            <w:tcW w:w="1559" w:type="dxa"/>
          </w:tcPr>
          <w:p w:rsidR="001B74BC" w:rsidRPr="00EF369D" w:rsidRDefault="001B74BC" w:rsidP="00A606D7">
            <w:pPr>
              <w:jc w:val="center"/>
            </w:pPr>
            <w:r w:rsidRPr="00EF369D">
              <w:t>0,0</w:t>
            </w:r>
          </w:p>
        </w:tc>
        <w:tc>
          <w:tcPr>
            <w:tcW w:w="1525" w:type="dxa"/>
          </w:tcPr>
          <w:p w:rsidR="001B74BC" w:rsidRPr="00EF369D" w:rsidRDefault="001B74BC" w:rsidP="00A606D7">
            <w:pPr>
              <w:jc w:val="center"/>
            </w:pPr>
            <w:r w:rsidRPr="00EF369D">
              <w:t>0,0</w:t>
            </w:r>
          </w:p>
          <w:p w:rsidR="001B74BC" w:rsidRPr="00EF369D" w:rsidRDefault="001B74BC" w:rsidP="00A606D7">
            <w:pPr>
              <w:jc w:val="center"/>
            </w:pPr>
          </w:p>
        </w:tc>
      </w:tr>
    </w:tbl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Default="001B74BC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2F0B77" w:rsidRDefault="002F0B77" w:rsidP="001B74BC">
      <w:pPr>
        <w:ind w:firstLine="720"/>
        <w:rPr>
          <w:sz w:val="20"/>
          <w:szCs w:val="20"/>
        </w:rPr>
      </w:pPr>
    </w:p>
    <w:p w:rsidR="009950FB" w:rsidRPr="00EF369D" w:rsidRDefault="009950FB" w:rsidP="00ED1121">
      <w:pPr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jc w:val="right"/>
        <w:outlineLvl w:val="0"/>
        <w:rPr>
          <w:sz w:val="20"/>
          <w:szCs w:val="20"/>
        </w:rPr>
      </w:pPr>
      <w:r w:rsidRPr="00EF369D">
        <w:rPr>
          <w:sz w:val="20"/>
          <w:szCs w:val="20"/>
        </w:rPr>
        <w:t>Приложение №</w:t>
      </w:r>
      <w:r w:rsidR="003F3F9A">
        <w:rPr>
          <w:sz w:val="20"/>
          <w:szCs w:val="20"/>
        </w:rPr>
        <w:t>9</w:t>
      </w:r>
    </w:p>
    <w:p w:rsidR="00EA5A11" w:rsidRPr="00EF369D" w:rsidRDefault="00EA5A11" w:rsidP="00EA5A11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К</w:t>
      </w:r>
      <w:r w:rsidR="000558D2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>решени</w:t>
      </w:r>
      <w:r w:rsidR="004F62EF">
        <w:rPr>
          <w:sz w:val="20"/>
          <w:szCs w:val="20"/>
        </w:rPr>
        <w:t>ю</w:t>
      </w:r>
      <w:r w:rsidRPr="00EF369D">
        <w:rPr>
          <w:sz w:val="20"/>
          <w:szCs w:val="20"/>
        </w:rPr>
        <w:t xml:space="preserve"> Собрания представителей </w:t>
      </w:r>
      <w:r w:rsidRPr="00EF369D">
        <w:rPr>
          <w:sz w:val="20"/>
          <w:szCs w:val="20"/>
        </w:rPr>
        <w:br/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сельского поселения Правобережного  района   </w:t>
      </w:r>
    </w:p>
    <w:p w:rsidR="00EA5A11" w:rsidRPr="00EF369D" w:rsidRDefault="00EA5A11" w:rsidP="00EA5A11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 xml:space="preserve">"О  бюджете </w:t>
      </w:r>
      <w:r w:rsidR="002F0B77">
        <w:rPr>
          <w:sz w:val="20"/>
          <w:szCs w:val="20"/>
        </w:rPr>
        <w:t>Батакоевского</w:t>
      </w:r>
      <w:r w:rsidR="002F0B77" w:rsidRPr="00EF369D">
        <w:rPr>
          <w:sz w:val="20"/>
          <w:szCs w:val="20"/>
        </w:rPr>
        <w:t xml:space="preserve"> </w:t>
      </w:r>
      <w:r w:rsidRPr="00EF369D">
        <w:rPr>
          <w:sz w:val="20"/>
          <w:szCs w:val="20"/>
        </w:rPr>
        <w:t xml:space="preserve">сельского поселения Правобережного района </w:t>
      </w:r>
    </w:p>
    <w:p w:rsidR="00EA5A11" w:rsidRPr="00EF369D" w:rsidRDefault="00EA5A11" w:rsidP="00EA5A11">
      <w:pPr>
        <w:jc w:val="right"/>
        <w:rPr>
          <w:sz w:val="20"/>
          <w:szCs w:val="20"/>
        </w:rPr>
      </w:pPr>
      <w:r w:rsidRPr="00EF369D">
        <w:rPr>
          <w:sz w:val="20"/>
          <w:szCs w:val="20"/>
        </w:rPr>
        <w:t>РСО-Алания на 202</w:t>
      </w:r>
      <w:r w:rsidR="000A231E" w:rsidRPr="00EF369D">
        <w:rPr>
          <w:sz w:val="20"/>
          <w:szCs w:val="20"/>
        </w:rPr>
        <w:t>3</w:t>
      </w:r>
      <w:r w:rsidRPr="00EF369D">
        <w:rPr>
          <w:sz w:val="20"/>
          <w:szCs w:val="20"/>
        </w:rPr>
        <w:t xml:space="preserve"> год и на плановый период 202</w:t>
      </w:r>
      <w:r w:rsidR="000A231E" w:rsidRPr="00EF369D">
        <w:rPr>
          <w:sz w:val="20"/>
          <w:szCs w:val="20"/>
        </w:rPr>
        <w:t>4</w:t>
      </w:r>
      <w:r w:rsidRPr="00EF369D">
        <w:rPr>
          <w:sz w:val="20"/>
          <w:szCs w:val="20"/>
        </w:rPr>
        <w:t xml:space="preserve"> и 202</w:t>
      </w:r>
      <w:r w:rsidR="000A231E" w:rsidRPr="00EF369D">
        <w:rPr>
          <w:sz w:val="20"/>
          <w:szCs w:val="20"/>
        </w:rPr>
        <w:t>5</w:t>
      </w:r>
      <w:r w:rsidRPr="00EF369D">
        <w:rPr>
          <w:sz w:val="20"/>
          <w:szCs w:val="20"/>
        </w:rPr>
        <w:t xml:space="preserve"> годов"</w:t>
      </w:r>
      <w:r w:rsidRPr="00EF369D">
        <w:rPr>
          <w:sz w:val="20"/>
          <w:szCs w:val="20"/>
        </w:rPr>
        <w:br/>
      </w:r>
      <w:r w:rsidR="004F62EF">
        <w:rPr>
          <w:sz w:val="22"/>
          <w:szCs w:val="22"/>
        </w:rPr>
        <w:t>№15 от19.12.2022г.</w:t>
      </w:r>
    </w:p>
    <w:p w:rsidR="001B74BC" w:rsidRPr="00EF369D" w:rsidRDefault="001B74BC" w:rsidP="001B74BC">
      <w:pPr>
        <w:jc w:val="right"/>
        <w:rPr>
          <w:sz w:val="20"/>
          <w:szCs w:val="20"/>
        </w:rPr>
      </w:pP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jc w:val="center"/>
        <w:rPr>
          <w:sz w:val="20"/>
          <w:szCs w:val="20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p w:rsidR="001B74BC" w:rsidRPr="00EF369D" w:rsidRDefault="001B74BC" w:rsidP="001B74BC">
      <w:pPr>
        <w:ind w:firstLine="720"/>
        <w:jc w:val="center"/>
        <w:outlineLvl w:val="0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Программа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муниципальных гарантий  </w:t>
      </w:r>
      <w:r w:rsidR="002F0B77">
        <w:rPr>
          <w:b/>
          <w:sz w:val="28"/>
          <w:szCs w:val="28"/>
        </w:rPr>
        <w:t>Батакоев</w:t>
      </w:r>
      <w:r w:rsidR="00221EEB" w:rsidRPr="00EF369D">
        <w:rPr>
          <w:b/>
          <w:sz w:val="28"/>
          <w:szCs w:val="28"/>
        </w:rPr>
        <w:t>ского</w:t>
      </w:r>
      <w:r w:rsidRPr="00EF369D">
        <w:rPr>
          <w:b/>
          <w:sz w:val="28"/>
          <w:szCs w:val="28"/>
        </w:rPr>
        <w:t xml:space="preserve"> сельского поселения 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Правобережного рай</w:t>
      </w:r>
      <w:r w:rsidR="00372813" w:rsidRPr="00EF369D">
        <w:rPr>
          <w:b/>
          <w:sz w:val="28"/>
          <w:szCs w:val="28"/>
        </w:rPr>
        <w:t>она в иностранной валюте на 202</w:t>
      </w:r>
      <w:r w:rsidR="000A231E" w:rsidRPr="00EF369D">
        <w:rPr>
          <w:b/>
          <w:sz w:val="28"/>
          <w:szCs w:val="28"/>
        </w:rPr>
        <w:t>3</w:t>
      </w:r>
      <w:r w:rsidRPr="00EF369D">
        <w:rPr>
          <w:b/>
          <w:sz w:val="28"/>
          <w:szCs w:val="28"/>
        </w:rPr>
        <w:t xml:space="preserve"> год и на плановый период 202</w:t>
      </w:r>
      <w:r w:rsidR="000A231E" w:rsidRPr="00EF369D">
        <w:rPr>
          <w:b/>
          <w:sz w:val="28"/>
          <w:szCs w:val="28"/>
        </w:rPr>
        <w:t>4</w:t>
      </w:r>
      <w:r w:rsidRPr="00EF369D">
        <w:rPr>
          <w:b/>
          <w:sz w:val="28"/>
          <w:szCs w:val="28"/>
        </w:rPr>
        <w:t xml:space="preserve"> и 202</w:t>
      </w:r>
      <w:r w:rsidR="000A231E" w:rsidRPr="00EF369D">
        <w:rPr>
          <w:b/>
          <w:sz w:val="28"/>
          <w:szCs w:val="28"/>
        </w:rPr>
        <w:t>5</w:t>
      </w:r>
      <w:r w:rsidRPr="00EF369D">
        <w:rPr>
          <w:b/>
          <w:sz w:val="28"/>
          <w:szCs w:val="28"/>
        </w:rPr>
        <w:t xml:space="preserve"> годов</w:t>
      </w:r>
    </w:p>
    <w:p w:rsidR="001B74BC" w:rsidRPr="00EF369D" w:rsidRDefault="001B74BC" w:rsidP="001B74BC">
      <w:pPr>
        <w:ind w:firstLine="720"/>
        <w:jc w:val="center"/>
        <w:rPr>
          <w:b/>
          <w:sz w:val="28"/>
          <w:szCs w:val="28"/>
        </w:rPr>
      </w:pPr>
    </w:p>
    <w:p w:rsidR="001B74BC" w:rsidRPr="00EF369D" w:rsidRDefault="001B74BC" w:rsidP="001B74BC">
      <w:pPr>
        <w:ind w:firstLine="720"/>
        <w:jc w:val="center"/>
        <w:rPr>
          <w:sz w:val="28"/>
          <w:szCs w:val="28"/>
        </w:rPr>
      </w:pPr>
    </w:p>
    <w:p w:rsidR="001B74BC" w:rsidRPr="00EF369D" w:rsidRDefault="001B74BC" w:rsidP="001B74BC">
      <w:pPr>
        <w:numPr>
          <w:ilvl w:val="0"/>
          <w:numId w:val="3"/>
        </w:numPr>
        <w:rPr>
          <w:sz w:val="28"/>
          <w:szCs w:val="28"/>
        </w:rPr>
      </w:pPr>
      <w:r w:rsidRPr="00EF369D">
        <w:rPr>
          <w:sz w:val="28"/>
          <w:szCs w:val="28"/>
        </w:rPr>
        <w:t>Предоставление муниципальных гарантий в иностранной валюте Российской Федерации в 202</w:t>
      </w:r>
      <w:r w:rsidR="000A231E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году и в плановом периоде 202</w:t>
      </w:r>
      <w:r w:rsidR="000A231E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0A231E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годах </w:t>
      </w: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784"/>
        <w:gridCol w:w="1665"/>
        <w:gridCol w:w="1783"/>
        <w:gridCol w:w="1407"/>
        <w:gridCol w:w="1498"/>
        <w:gridCol w:w="1821"/>
      </w:tblGrid>
      <w:tr w:rsidR="001B74BC" w:rsidRPr="00EF369D" w:rsidTr="00EA4F0C">
        <w:tc>
          <w:tcPr>
            <w:tcW w:w="598" w:type="dxa"/>
          </w:tcPr>
          <w:p w:rsidR="001B74BC" w:rsidRPr="00EF369D" w:rsidRDefault="001B74BC" w:rsidP="00A606D7">
            <w:pPr>
              <w:jc w:val="center"/>
            </w:pPr>
            <w:r w:rsidRPr="00EF369D">
              <w:t xml:space="preserve">№№ </w:t>
            </w:r>
            <w:proofErr w:type="spellStart"/>
            <w:r w:rsidRPr="00EF369D">
              <w:t>пп</w:t>
            </w:r>
            <w:proofErr w:type="spellEnd"/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Цель гарантирования</w:t>
            </w:r>
          </w:p>
        </w:tc>
        <w:tc>
          <w:tcPr>
            <w:tcW w:w="2197" w:type="dxa"/>
          </w:tcPr>
          <w:p w:rsidR="001B74BC" w:rsidRPr="00EF369D" w:rsidRDefault="001B74BC" w:rsidP="00A606D7">
            <w:pPr>
              <w:jc w:val="center"/>
            </w:pPr>
            <w:r w:rsidRPr="00EF369D">
              <w:t>Наименование принципала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Сумма гарантирования</w:t>
            </w:r>
          </w:p>
        </w:tc>
        <w:tc>
          <w:tcPr>
            <w:tcW w:w="1267" w:type="dxa"/>
          </w:tcPr>
          <w:p w:rsidR="001B74BC" w:rsidRPr="00EF369D" w:rsidRDefault="001B74BC" w:rsidP="00A606D7">
            <w:pPr>
              <w:jc w:val="center"/>
            </w:pPr>
            <w:r w:rsidRPr="00EF369D">
              <w:t>Наличие прав регрессного требования</w:t>
            </w:r>
          </w:p>
        </w:tc>
        <w:tc>
          <w:tcPr>
            <w:tcW w:w="1331" w:type="dxa"/>
          </w:tcPr>
          <w:p w:rsidR="001B74BC" w:rsidRPr="00EF369D" w:rsidRDefault="001B74BC" w:rsidP="00A606D7">
            <w:pPr>
              <w:jc w:val="center"/>
            </w:pPr>
            <w:r w:rsidRPr="00EF369D">
              <w:t>Проверка финансового состояния принципала</w:t>
            </w:r>
          </w:p>
        </w:tc>
        <w:tc>
          <w:tcPr>
            <w:tcW w:w="1821" w:type="dxa"/>
          </w:tcPr>
          <w:p w:rsidR="001B74BC" w:rsidRPr="00EF369D" w:rsidRDefault="001B74BC" w:rsidP="00A606D7">
            <w:pPr>
              <w:jc w:val="center"/>
            </w:pPr>
            <w:r w:rsidRPr="00EF369D">
              <w:t>Иные условия предоставления муниципальных гарантий</w:t>
            </w:r>
          </w:p>
        </w:tc>
      </w:tr>
      <w:tr w:rsidR="001B74BC" w:rsidRPr="00EF369D" w:rsidTr="00EA4F0C">
        <w:tc>
          <w:tcPr>
            <w:tcW w:w="598" w:type="dxa"/>
          </w:tcPr>
          <w:p w:rsidR="001B74BC" w:rsidRPr="00EF369D" w:rsidRDefault="001B74BC" w:rsidP="00A606D7">
            <w:pPr>
              <w:jc w:val="center"/>
            </w:pPr>
            <w:r w:rsidRPr="00EF369D">
              <w:t>1.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219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56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267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331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  <w:tc>
          <w:tcPr>
            <w:tcW w:w="1821" w:type="dxa"/>
          </w:tcPr>
          <w:p w:rsidR="001B74BC" w:rsidRPr="00EF369D" w:rsidRDefault="001B74BC" w:rsidP="00A606D7">
            <w:pPr>
              <w:jc w:val="center"/>
            </w:pPr>
            <w:r w:rsidRPr="00EF369D">
              <w:t>нет</w:t>
            </w:r>
          </w:p>
        </w:tc>
      </w:tr>
      <w:tr w:rsidR="001B74BC" w:rsidRPr="00EF369D" w:rsidTr="00EA4F0C">
        <w:tc>
          <w:tcPr>
            <w:tcW w:w="598" w:type="dxa"/>
          </w:tcPr>
          <w:p w:rsidR="001B74BC" w:rsidRPr="00EF369D" w:rsidRDefault="001B74BC" w:rsidP="00A606D7"/>
        </w:tc>
        <w:tc>
          <w:tcPr>
            <w:tcW w:w="1567" w:type="dxa"/>
          </w:tcPr>
          <w:p w:rsidR="001B74BC" w:rsidRPr="00EF369D" w:rsidRDefault="001B74BC" w:rsidP="00A606D7"/>
        </w:tc>
        <w:tc>
          <w:tcPr>
            <w:tcW w:w="2197" w:type="dxa"/>
          </w:tcPr>
          <w:p w:rsidR="001B74BC" w:rsidRPr="00EF369D" w:rsidRDefault="001B74BC" w:rsidP="00A606D7"/>
        </w:tc>
        <w:tc>
          <w:tcPr>
            <w:tcW w:w="1567" w:type="dxa"/>
          </w:tcPr>
          <w:p w:rsidR="001B74BC" w:rsidRPr="00EF369D" w:rsidRDefault="001B74BC" w:rsidP="00A606D7"/>
        </w:tc>
        <w:tc>
          <w:tcPr>
            <w:tcW w:w="1267" w:type="dxa"/>
          </w:tcPr>
          <w:p w:rsidR="001B74BC" w:rsidRPr="00EF369D" w:rsidRDefault="001B74BC" w:rsidP="00A606D7"/>
        </w:tc>
        <w:tc>
          <w:tcPr>
            <w:tcW w:w="1331" w:type="dxa"/>
          </w:tcPr>
          <w:p w:rsidR="001B74BC" w:rsidRPr="00EF369D" w:rsidRDefault="001B74BC" w:rsidP="00A606D7"/>
        </w:tc>
        <w:tc>
          <w:tcPr>
            <w:tcW w:w="1821" w:type="dxa"/>
          </w:tcPr>
          <w:p w:rsidR="001B74BC" w:rsidRPr="00EF369D" w:rsidRDefault="001B74BC" w:rsidP="00A606D7"/>
        </w:tc>
      </w:tr>
    </w:tbl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ind w:firstLine="720"/>
        <w:rPr>
          <w:sz w:val="20"/>
          <w:szCs w:val="20"/>
        </w:rPr>
      </w:pPr>
    </w:p>
    <w:p w:rsidR="001B74BC" w:rsidRPr="00EF369D" w:rsidRDefault="001B74BC" w:rsidP="001B74BC">
      <w:pPr>
        <w:numPr>
          <w:ilvl w:val="0"/>
          <w:numId w:val="3"/>
        </w:numPr>
        <w:rPr>
          <w:sz w:val="28"/>
          <w:szCs w:val="28"/>
        </w:rPr>
      </w:pPr>
      <w:r w:rsidRPr="00EF369D">
        <w:rPr>
          <w:sz w:val="28"/>
          <w:szCs w:val="28"/>
        </w:rPr>
        <w:t>Бюджетные ассигнования на исполнение муниципальных гарантий  в иностранной валюте на 202</w:t>
      </w:r>
      <w:r w:rsidR="000A231E" w:rsidRPr="00EF369D">
        <w:rPr>
          <w:sz w:val="28"/>
          <w:szCs w:val="28"/>
        </w:rPr>
        <w:t>3</w:t>
      </w:r>
      <w:r w:rsidRPr="00EF369D">
        <w:rPr>
          <w:sz w:val="28"/>
          <w:szCs w:val="28"/>
        </w:rPr>
        <w:t xml:space="preserve"> год и на плановый период 202</w:t>
      </w:r>
      <w:r w:rsidR="000A231E" w:rsidRPr="00EF369D">
        <w:rPr>
          <w:sz w:val="28"/>
          <w:szCs w:val="28"/>
        </w:rPr>
        <w:t>4</w:t>
      </w:r>
      <w:r w:rsidRPr="00EF369D">
        <w:rPr>
          <w:sz w:val="28"/>
          <w:szCs w:val="28"/>
        </w:rPr>
        <w:t xml:space="preserve"> и 202</w:t>
      </w:r>
      <w:r w:rsidR="000A231E" w:rsidRPr="00EF369D">
        <w:rPr>
          <w:sz w:val="28"/>
          <w:szCs w:val="28"/>
        </w:rPr>
        <w:t>5</w:t>
      </w:r>
      <w:r w:rsidRPr="00EF369D">
        <w:rPr>
          <w:sz w:val="28"/>
          <w:szCs w:val="28"/>
        </w:rPr>
        <w:t xml:space="preserve"> годов</w:t>
      </w:r>
    </w:p>
    <w:p w:rsidR="001B74BC" w:rsidRPr="00EF369D" w:rsidRDefault="001B74BC" w:rsidP="001B74BC">
      <w:pPr>
        <w:rPr>
          <w:sz w:val="28"/>
          <w:szCs w:val="28"/>
        </w:rPr>
      </w:pPr>
    </w:p>
    <w:p w:rsidR="001B74BC" w:rsidRPr="00EF369D" w:rsidRDefault="001B74BC" w:rsidP="001B74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25"/>
      </w:tblGrid>
      <w:tr w:rsidR="001B74BC" w:rsidRPr="00EF369D" w:rsidTr="00EA4F0C">
        <w:tc>
          <w:tcPr>
            <w:tcW w:w="5529" w:type="dxa"/>
            <w:vMerge w:val="restart"/>
          </w:tcPr>
          <w:p w:rsidR="001B74BC" w:rsidRPr="00EF369D" w:rsidRDefault="001B74BC" w:rsidP="002F0B77">
            <w:pPr>
              <w:jc w:val="center"/>
            </w:pPr>
            <w:r w:rsidRPr="00EF369D">
              <w:t xml:space="preserve">Исполнение муниципальных гарантий </w:t>
            </w:r>
            <w:r w:rsidR="002F0B77">
              <w:t>Батакоев</w:t>
            </w:r>
            <w:r w:rsidR="00221EEB" w:rsidRPr="00EF369D">
              <w:t xml:space="preserve">ского </w:t>
            </w:r>
            <w:r w:rsidRPr="00EF369D">
              <w:t>сельского поселения Правобережного  района</w:t>
            </w:r>
          </w:p>
        </w:tc>
        <w:tc>
          <w:tcPr>
            <w:tcW w:w="4643" w:type="dxa"/>
            <w:gridSpan w:val="3"/>
          </w:tcPr>
          <w:p w:rsidR="001B74BC" w:rsidRPr="00EF369D" w:rsidRDefault="001B74BC" w:rsidP="00A606D7">
            <w:pPr>
              <w:jc w:val="center"/>
            </w:pPr>
            <w:r w:rsidRPr="00EF369D">
              <w:t xml:space="preserve">Сумма, </w:t>
            </w:r>
            <w:proofErr w:type="spellStart"/>
            <w:r w:rsidRPr="00EF369D">
              <w:t>тыс</w:t>
            </w:r>
            <w:proofErr w:type="gramStart"/>
            <w:r w:rsidRPr="00EF369D">
              <w:t>.р</w:t>
            </w:r>
            <w:proofErr w:type="gramEnd"/>
            <w:r w:rsidRPr="00EF369D">
              <w:t>уб</w:t>
            </w:r>
            <w:proofErr w:type="spellEnd"/>
            <w:r w:rsidRPr="00EF369D">
              <w:t>.</w:t>
            </w:r>
          </w:p>
        </w:tc>
      </w:tr>
      <w:tr w:rsidR="001B74BC" w:rsidRPr="00EF369D" w:rsidTr="00EA4F0C">
        <w:tc>
          <w:tcPr>
            <w:tcW w:w="5529" w:type="dxa"/>
            <w:vMerge/>
          </w:tcPr>
          <w:p w:rsidR="001B74BC" w:rsidRPr="00EF369D" w:rsidRDefault="001B74BC" w:rsidP="00A606D7">
            <w:pPr>
              <w:jc w:val="center"/>
            </w:pPr>
          </w:p>
        </w:tc>
        <w:tc>
          <w:tcPr>
            <w:tcW w:w="1559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3</w:t>
            </w:r>
            <w:r w:rsidRPr="00EF369D">
              <w:t xml:space="preserve"> год</w:t>
            </w:r>
          </w:p>
        </w:tc>
        <w:tc>
          <w:tcPr>
            <w:tcW w:w="1559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4</w:t>
            </w:r>
            <w:r w:rsidRPr="00EF369D">
              <w:t xml:space="preserve"> год</w:t>
            </w:r>
          </w:p>
        </w:tc>
        <w:tc>
          <w:tcPr>
            <w:tcW w:w="1525" w:type="dxa"/>
          </w:tcPr>
          <w:p w:rsidR="001B74BC" w:rsidRPr="00EF369D" w:rsidRDefault="001B74BC" w:rsidP="000A231E">
            <w:pPr>
              <w:jc w:val="center"/>
            </w:pPr>
            <w:r w:rsidRPr="00EF369D">
              <w:t>202</w:t>
            </w:r>
            <w:r w:rsidR="000A231E" w:rsidRPr="00EF369D">
              <w:t>5</w:t>
            </w:r>
            <w:r w:rsidRPr="00EF369D">
              <w:t xml:space="preserve"> год</w:t>
            </w:r>
          </w:p>
        </w:tc>
      </w:tr>
      <w:tr w:rsidR="001B74BC" w:rsidRPr="00221EEB" w:rsidTr="00EA4F0C">
        <w:tc>
          <w:tcPr>
            <w:tcW w:w="5529" w:type="dxa"/>
          </w:tcPr>
          <w:p w:rsidR="001B74BC" w:rsidRPr="00EF369D" w:rsidRDefault="001B74BC" w:rsidP="002F0B77">
            <w:pPr>
              <w:jc w:val="center"/>
            </w:pPr>
            <w:r w:rsidRPr="00EF369D">
              <w:t>За счет источников финансирования дефицита бюджета</w:t>
            </w:r>
            <w:r w:rsidR="00221EEB" w:rsidRPr="00EF369D">
              <w:rPr>
                <w:sz w:val="20"/>
                <w:szCs w:val="20"/>
              </w:rPr>
              <w:t xml:space="preserve"> </w:t>
            </w:r>
            <w:r w:rsidR="002F0B77">
              <w:t>Батакоев</w:t>
            </w:r>
            <w:r w:rsidR="00221EEB" w:rsidRPr="00EF369D">
              <w:t xml:space="preserve">ского </w:t>
            </w:r>
            <w:r w:rsidRPr="00EF369D">
              <w:t>сельского поселения Правобережного  района</w:t>
            </w:r>
          </w:p>
        </w:tc>
        <w:tc>
          <w:tcPr>
            <w:tcW w:w="1559" w:type="dxa"/>
          </w:tcPr>
          <w:p w:rsidR="001B74BC" w:rsidRPr="00EF369D" w:rsidRDefault="001B74BC" w:rsidP="00A606D7">
            <w:pPr>
              <w:jc w:val="center"/>
            </w:pPr>
            <w:r w:rsidRPr="00EF369D">
              <w:t>0,0</w:t>
            </w:r>
          </w:p>
        </w:tc>
        <w:tc>
          <w:tcPr>
            <w:tcW w:w="1559" w:type="dxa"/>
          </w:tcPr>
          <w:p w:rsidR="001B74BC" w:rsidRPr="00EF369D" w:rsidRDefault="001B74BC" w:rsidP="00A606D7">
            <w:pPr>
              <w:jc w:val="center"/>
            </w:pPr>
            <w:r w:rsidRPr="00EF369D">
              <w:t>0,0</w:t>
            </w:r>
          </w:p>
        </w:tc>
        <w:tc>
          <w:tcPr>
            <w:tcW w:w="1525" w:type="dxa"/>
          </w:tcPr>
          <w:p w:rsidR="001B74BC" w:rsidRPr="00221EEB" w:rsidRDefault="001B74BC" w:rsidP="00A606D7">
            <w:pPr>
              <w:jc w:val="center"/>
            </w:pPr>
            <w:r w:rsidRPr="00EF369D">
              <w:t>0,0</w:t>
            </w:r>
          </w:p>
          <w:p w:rsidR="001B74BC" w:rsidRPr="00221EEB" w:rsidRDefault="001B74BC" w:rsidP="00A606D7">
            <w:pPr>
              <w:jc w:val="center"/>
            </w:pPr>
          </w:p>
        </w:tc>
      </w:tr>
    </w:tbl>
    <w:p w:rsidR="001B74BC" w:rsidRDefault="001B74BC" w:rsidP="001B74BC"/>
    <w:p w:rsidR="005728BE" w:rsidRDefault="005728BE" w:rsidP="00A37371">
      <w:pPr>
        <w:tabs>
          <w:tab w:val="left" w:pos="225"/>
          <w:tab w:val="center" w:pos="4590"/>
        </w:tabs>
        <w:rPr>
          <w:b/>
        </w:rPr>
      </w:pPr>
    </w:p>
    <w:p w:rsidR="005728BE" w:rsidRDefault="005728BE" w:rsidP="00A37371">
      <w:pPr>
        <w:tabs>
          <w:tab w:val="left" w:pos="225"/>
          <w:tab w:val="center" w:pos="4590"/>
        </w:tabs>
        <w:rPr>
          <w:b/>
        </w:rPr>
      </w:pPr>
    </w:p>
    <w:p w:rsidR="005728BE" w:rsidRDefault="005728BE" w:rsidP="00A37371">
      <w:pPr>
        <w:tabs>
          <w:tab w:val="left" w:pos="225"/>
          <w:tab w:val="center" w:pos="4590"/>
        </w:tabs>
        <w:rPr>
          <w:b/>
        </w:rPr>
      </w:pPr>
    </w:p>
    <w:p w:rsidR="00A60A29" w:rsidRPr="00A60A29" w:rsidRDefault="00A60A29" w:rsidP="00A60A29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85035" cy="1056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29" w:rsidRPr="00A60A29" w:rsidRDefault="00A60A29" w:rsidP="00A60A29">
      <w:pPr>
        <w:shd w:val="clear" w:color="auto" w:fill="FFFFFF"/>
        <w:jc w:val="center"/>
        <w:rPr>
          <w:noProof/>
          <w:sz w:val="28"/>
          <w:szCs w:val="28"/>
        </w:rPr>
      </w:pPr>
    </w:p>
    <w:p w:rsidR="00A60A29" w:rsidRPr="00A60A29" w:rsidRDefault="00A60A29" w:rsidP="00A60A29">
      <w:pPr>
        <w:shd w:val="clear" w:color="auto" w:fill="FFFFFF"/>
        <w:jc w:val="center"/>
        <w:rPr>
          <w:noProof/>
          <w:sz w:val="28"/>
          <w:szCs w:val="28"/>
        </w:rPr>
      </w:pPr>
    </w:p>
    <w:p w:rsidR="00A60A29" w:rsidRPr="00A60A29" w:rsidRDefault="00A60A29" w:rsidP="00A60A29">
      <w:pPr>
        <w:shd w:val="clear" w:color="auto" w:fill="FFFFFF"/>
        <w:rPr>
          <w:rFonts w:ascii="Arial" w:hAnsi="Arial" w:cs="Arial"/>
        </w:rPr>
      </w:pPr>
    </w:p>
    <w:p w:rsidR="00A60A29" w:rsidRPr="00A60A29" w:rsidRDefault="00A60A29" w:rsidP="00A60A29">
      <w:pPr>
        <w:shd w:val="clear" w:color="auto" w:fill="FFFFFF"/>
        <w:jc w:val="center"/>
        <w:rPr>
          <w:rFonts w:ascii="Arial" w:hAnsi="Arial" w:cs="Arial"/>
          <w:b/>
          <w:color w:val="000000"/>
          <w:spacing w:val="5"/>
        </w:rPr>
      </w:pPr>
      <w:r w:rsidRPr="00A60A29">
        <w:rPr>
          <w:rFonts w:ascii="Arial" w:hAnsi="Arial" w:cs="Arial"/>
          <w:b/>
          <w:color w:val="000000"/>
          <w:spacing w:val="5"/>
        </w:rPr>
        <w:t>РЕСПУБЛИКА СЕВЕРНАЯ ОСЕТИЯ – АЛАНИЯ</w:t>
      </w:r>
    </w:p>
    <w:p w:rsidR="00A60A29" w:rsidRPr="00A60A29" w:rsidRDefault="00A60A29" w:rsidP="00A60A29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  <w:r w:rsidRPr="00A60A29">
        <w:rPr>
          <w:rFonts w:ascii="Arial" w:hAnsi="Arial" w:cs="Arial"/>
          <w:b/>
          <w:color w:val="000000"/>
          <w:spacing w:val="1"/>
        </w:rPr>
        <w:t xml:space="preserve">АДМИНИСТРАЦИЯ МЕСТНОГО БАТАКОЕВСКОГО СЕЛЬСКОГО ПОСЕЛЕНИЯ САМОУПРАВЛЕНИЯ  ПРАВОБЕРЕЖНОГО РАЙОНА </w:t>
      </w:r>
    </w:p>
    <w:p w:rsidR="00A60A29" w:rsidRPr="00A60A29" w:rsidRDefault="00A60A29" w:rsidP="00A60A29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</w:p>
    <w:p w:rsidR="00A60A29" w:rsidRPr="00A60A29" w:rsidRDefault="00A60A29" w:rsidP="00A60A29">
      <w:pPr>
        <w:jc w:val="center"/>
        <w:rPr>
          <w:b/>
          <w:sz w:val="40"/>
          <w:szCs w:val="40"/>
        </w:rPr>
      </w:pPr>
      <w:r w:rsidRPr="00A60A29">
        <w:rPr>
          <w:b/>
          <w:sz w:val="40"/>
          <w:szCs w:val="40"/>
        </w:rPr>
        <w:t>ПОСТАНОВЛЕНИЕ</w:t>
      </w:r>
    </w:p>
    <w:p w:rsidR="00A60A29" w:rsidRPr="00A60A29" w:rsidRDefault="00A60A29" w:rsidP="00A60A29">
      <w:pPr>
        <w:jc w:val="center"/>
        <w:rPr>
          <w:b/>
          <w:sz w:val="40"/>
          <w:szCs w:val="40"/>
        </w:rPr>
      </w:pPr>
    </w:p>
    <w:p w:rsidR="00A60A29" w:rsidRPr="00A60A29" w:rsidRDefault="00A60A29" w:rsidP="00A60A29">
      <w:pPr>
        <w:jc w:val="center"/>
        <w:rPr>
          <w:sz w:val="28"/>
          <w:szCs w:val="28"/>
        </w:rPr>
      </w:pPr>
      <w:r w:rsidRPr="00A60A29">
        <w:rPr>
          <w:sz w:val="28"/>
          <w:szCs w:val="28"/>
        </w:rPr>
        <w:t xml:space="preserve">3 ноября 2022г.                           №  </w:t>
      </w:r>
      <w:r w:rsidR="00B6682B">
        <w:rPr>
          <w:sz w:val="28"/>
          <w:szCs w:val="28"/>
        </w:rPr>
        <w:t>23</w:t>
      </w:r>
      <w:r w:rsidRPr="00A60A29">
        <w:rPr>
          <w:sz w:val="28"/>
          <w:szCs w:val="28"/>
        </w:rPr>
        <w:t xml:space="preserve">                  с</w:t>
      </w:r>
      <w:proofErr w:type="gramStart"/>
      <w:r w:rsidRPr="00A60A29">
        <w:rPr>
          <w:sz w:val="28"/>
          <w:szCs w:val="28"/>
        </w:rPr>
        <w:t>.Б</w:t>
      </w:r>
      <w:proofErr w:type="gramEnd"/>
      <w:r w:rsidRPr="00A60A29">
        <w:rPr>
          <w:sz w:val="28"/>
          <w:szCs w:val="28"/>
        </w:rPr>
        <w:t>атако</w:t>
      </w: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  <w:r w:rsidRPr="00A60A29">
        <w:rPr>
          <w:sz w:val="28"/>
          <w:szCs w:val="28"/>
        </w:rPr>
        <w:t xml:space="preserve">Об одобрении итогов </w:t>
      </w:r>
      <w:proofErr w:type="gramStart"/>
      <w:r w:rsidRPr="00A60A29">
        <w:rPr>
          <w:sz w:val="28"/>
          <w:szCs w:val="28"/>
        </w:rPr>
        <w:t>социально-экономического</w:t>
      </w:r>
      <w:proofErr w:type="gramEnd"/>
      <w:r w:rsidRPr="00A60A29">
        <w:rPr>
          <w:sz w:val="28"/>
          <w:szCs w:val="28"/>
        </w:rPr>
        <w:t xml:space="preserve"> </w:t>
      </w:r>
    </w:p>
    <w:p w:rsidR="00A60A29" w:rsidRPr="00A60A29" w:rsidRDefault="00A60A29" w:rsidP="00A60A29">
      <w:pPr>
        <w:rPr>
          <w:sz w:val="28"/>
          <w:szCs w:val="28"/>
        </w:rPr>
      </w:pPr>
      <w:r w:rsidRPr="00A60A29">
        <w:rPr>
          <w:sz w:val="28"/>
          <w:szCs w:val="28"/>
        </w:rPr>
        <w:t xml:space="preserve">развития за 2020 год, ожидаемых итогов социально-экономического </w:t>
      </w:r>
    </w:p>
    <w:p w:rsidR="00A60A29" w:rsidRPr="00A60A29" w:rsidRDefault="00A60A29" w:rsidP="00A60A29">
      <w:pPr>
        <w:rPr>
          <w:sz w:val="28"/>
          <w:szCs w:val="28"/>
        </w:rPr>
      </w:pPr>
      <w:r w:rsidRPr="00A60A29">
        <w:rPr>
          <w:sz w:val="28"/>
          <w:szCs w:val="28"/>
        </w:rPr>
        <w:t xml:space="preserve">развития за 2021год и прогноза социально-экономического развития </w:t>
      </w:r>
    </w:p>
    <w:p w:rsidR="00A60A29" w:rsidRPr="00A60A29" w:rsidRDefault="00A60A29" w:rsidP="00A60A29">
      <w:pPr>
        <w:rPr>
          <w:sz w:val="28"/>
          <w:szCs w:val="28"/>
        </w:rPr>
      </w:pPr>
      <w:r w:rsidRPr="00A60A29">
        <w:rPr>
          <w:sz w:val="28"/>
          <w:szCs w:val="28"/>
        </w:rPr>
        <w:t>Батакоевского сельского поселения Правобережного района на 2021 и</w:t>
      </w:r>
    </w:p>
    <w:p w:rsidR="00A60A29" w:rsidRPr="00A60A29" w:rsidRDefault="00A60A29" w:rsidP="00A60A29">
      <w:pPr>
        <w:rPr>
          <w:sz w:val="28"/>
          <w:szCs w:val="28"/>
        </w:rPr>
      </w:pPr>
      <w:r w:rsidRPr="00A60A29">
        <w:rPr>
          <w:sz w:val="28"/>
          <w:szCs w:val="28"/>
        </w:rPr>
        <w:t xml:space="preserve"> плановый период 2022 и 2023 годов.</w:t>
      </w:r>
    </w:p>
    <w:p w:rsidR="00A60A29" w:rsidRPr="00A60A29" w:rsidRDefault="00A60A29" w:rsidP="00A60A29"/>
    <w:p w:rsidR="00A60A29" w:rsidRPr="00A60A29" w:rsidRDefault="00A60A29" w:rsidP="00A60A29">
      <w:pPr>
        <w:rPr>
          <w:sz w:val="26"/>
          <w:szCs w:val="26"/>
        </w:rPr>
      </w:pPr>
    </w:p>
    <w:p w:rsidR="00A60A29" w:rsidRPr="00A60A29" w:rsidRDefault="00A60A29" w:rsidP="00A60A29">
      <w:pPr>
        <w:ind w:firstLine="567"/>
        <w:jc w:val="both"/>
        <w:rPr>
          <w:color w:val="FF0000"/>
          <w:sz w:val="28"/>
          <w:szCs w:val="28"/>
        </w:rPr>
      </w:pPr>
      <w:r w:rsidRPr="00A60A29">
        <w:rPr>
          <w:sz w:val="28"/>
          <w:szCs w:val="28"/>
        </w:rPr>
        <w:t>В соответствии со статьей 173 Бюджетного кодекса Российской Федерации, Уставом Батакоевского</w:t>
      </w:r>
      <w:r w:rsidRPr="00A60A29">
        <w:rPr>
          <w:color w:val="FF0000"/>
          <w:sz w:val="28"/>
          <w:szCs w:val="28"/>
        </w:rPr>
        <w:t xml:space="preserve"> </w:t>
      </w:r>
      <w:r w:rsidRPr="00A60A29">
        <w:rPr>
          <w:sz w:val="28"/>
          <w:szCs w:val="28"/>
        </w:rPr>
        <w:t xml:space="preserve"> сельского поселения</w:t>
      </w:r>
    </w:p>
    <w:p w:rsidR="00A60A29" w:rsidRPr="00A60A29" w:rsidRDefault="00A60A29" w:rsidP="00A60A29">
      <w:pPr>
        <w:jc w:val="center"/>
        <w:rPr>
          <w:b/>
          <w:sz w:val="26"/>
          <w:szCs w:val="26"/>
        </w:rPr>
      </w:pPr>
    </w:p>
    <w:p w:rsidR="00A60A29" w:rsidRPr="00A60A29" w:rsidRDefault="00A60A29" w:rsidP="00A60A29">
      <w:pPr>
        <w:jc w:val="center"/>
        <w:rPr>
          <w:b/>
          <w:sz w:val="26"/>
          <w:szCs w:val="26"/>
        </w:rPr>
      </w:pPr>
      <w:r w:rsidRPr="00A60A29">
        <w:rPr>
          <w:b/>
          <w:sz w:val="26"/>
          <w:szCs w:val="26"/>
        </w:rPr>
        <w:t>постановляю:</w:t>
      </w:r>
    </w:p>
    <w:p w:rsidR="00A60A29" w:rsidRPr="00A60A29" w:rsidRDefault="00A60A29" w:rsidP="00A60A29">
      <w:pPr>
        <w:jc w:val="center"/>
        <w:rPr>
          <w:b/>
          <w:sz w:val="26"/>
          <w:szCs w:val="26"/>
        </w:rPr>
      </w:pPr>
    </w:p>
    <w:p w:rsidR="00A60A29" w:rsidRPr="00A60A29" w:rsidRDefault="00A60A29" w:rsidP="00A60A29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60A29">
        <w:rPr>
          <w:rFonts w:eastAsia="Calibri"/>
          <w:sz w:val="28"/>
          <w:szCs w:val="28"/>
          <w:lang w:eastAsia="en-US"/>
        </w:rPr>
        <w:t>Одобрить итоги социально-экономического развития за 2020 год и ожидаемые итоги социально-экономического развития за 2021год (приложение №1).</w:t>
      </w:r>
    </w:p>
    <w:p w:rsidR="00A60A29" w:rsidRPr="00A60A29" w:rsidRDefault="00A60A29" w:rsidP="00A60A29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60A29">
        <w:rPr>
          <w:rFonts w:eastAsia="Calibri"/>
          <w:sz w:val="28"/>
          <w:szCs w:val="28"/>
          <w:lang w:eastAsia="en-US"/>
        </w:rPr>
        <w:t>Одобрить прогноз социально-экономического развития Батакоевского сельского поселения Правобережного района на 2022и плановый период 2023 и 2024 годов (приложение №2).</w:t>
      </w:r>
    </w:p>
    <w:p w:rsidR="00A60A29" w:rsidRPr="00A60A29" w:rsidRDefault="00A60A29" w:rsidP="00A60A29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60A29">
        <w:rPr>
          <w:rFonts w:eastAsia="Calibri"/>
          <w:sz w:val="28"/>
          <w:szCs w:val="28"/>
          <w:lang w:eastAsia="en-US"/>
        </w:rPr>
        <w:t>Направить на рассмотрение Собрания представителей Батакоевского сельского поселения Правобережного района итоги социально-экономического развития за 2020 год, ожидаемые итоги социально-экономического развития за 2021 год и прогноз социально-экономического развития  Батакоевского сельского поселения Правобережного района на 2022 и плановый период 2023 и 2024годов.</w:t>
      </w:r>
    </w:p>
    <w:p w:rsidR="00A60A29" w:rsidRPr="00A60A29" w:rsidRDefault="00A60A29" w:rsidP="00A60A29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0A2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60A2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60A29" w:rsidRPr="00A60A29" w:rsidRDefault="00A60A29" w:rsidP="00A60A2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0A29" w:rsidRPr="00A60A29" w:rsidRDefault="00A60A29" w:rsidP="00A60A2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>Глава администрации АМС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>Батакоевского сельского поселения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>Правобережного района                                                                      Цкаев А.Х.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>Приложение 1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>К постановлению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Главы АМС Батакоевского </w:t>
      </w:r>
    </w:p>
    <w:p w:rsidR="00A60A29" w:rsidRPr="00A60A29" w:rsidRDefault="00A60A29" w:rsidP="00A60A29">
      <w:pPr>
        <w:jc w:val="right"/>
      </w:pPr>
      <w:r w:rsidRPr="00A60A29">
        <w:t>сельского поселения</w:t>
      </w:r>
    </w:p>
    <w:p w:rsidR="00A60A29" w:rsidRPr="00A60A29" w:rsidRDefault="00A60A29" w:rsidP="00A60A29">
      <w:pPr>
        <w:jc w:val="right"/>
      </w:pPr>
      <w:r w:rsidRPr="00A60A29">
        <w:t xml:space="preserve">№ </w:t>
      </w:r>
      <w:r w:rsidR="00B6682B">
        <w:t>23</w:t>
      </w:r>
      <w:r>
        <w:t>от3.11.2022г.</w:t>
      </w:r>
      <w:r w:rsidRPr="00A60A29">
        <w:t xml:space="preserve"> </w:t>
      </w:r>
    </w:p>
    <w:p w:rsidR="00A60A29" w:rsidRPr="00A60A29" w:rsidRDefault="00A60A29" w:rsidP="00A60A29">
      <w:pPr>
        <w:jc w:val="right"/>
        <w:rPr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Итоги социально-экономического развития за 2021год, итоги социально-экономического развития за 9 месяцев 2022года, ожидаемые итоги социально-экономического развития за 2022 год Батакоевского сельского поселения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59"/>
        <w:gridCol w:w="1985"/>
        <w:gridCol w:w="1984"/>
      </w:tblGrid>
      <w:tr w:rsidR="00A60A29" w:rsidRPr="00A60A29" w:rsidTr="00AD526E">
        <w:trPr>
          <w:trHeight w:val="1186"/>
        </w:trPr>
        <w:tc>
          <w:tcPr>
            <w:tcW w:w="3970" w:type="dxa"/>
          </w:tcPr>
          <w:p w:rsidR="00A60A29" w:rsidRPr="00A60A29" w:rsidRDefault="00A60A29" w:rsidP="00A60A29">
            <w:pPr>
              <w:jc w:val="center"/>
            </w:pPr>
            <w:r w:rsidRPr="00A60A29">
              <w:t>Показатель</w:t>
            </w:r>
          </w:p>
        </w:tc>
        <w:tc>
          <w:tcPr>
            <w:tcW w:w="1559" w:type="dxa"/>
          </w:tcPr>
          <w:p w:rsidR="00A60A29" w:rsidRPr="00A60A29" w:rsidRDefault="00A60A29" w:rsidP="00A60A29">
            <w:pPr>
              <w:jc w:val="center"/>
            </w:pPr>
            <w:r w:rsidRPr="00A60A29">
              <w:t>Факт за 2021 год</w:t>
            </w:r>
          </w:p>
        </w:tc>
        <w:tc>
          <w:tcPr>
            <w:tcW w:w="1985" w:type="dxa"/>
          </w:tcPr>
          <w:p w:rsidR="00A60A29" w:rsidRPr="00A60A29" w:rsidRDefault="00A60A29" w:rsidP="00A60A29">
            <w:pPr>
              <w:jc w:val="center"/>
            </w:pPr>
            <w:r w:rsidRPr="00A60A29">
              <w:t>Итоги за 9 месяцев 2022года</w:t>
            </w:r>
          </w:p>
        </w:tc>
        <w:tc>
          <w:tcPr>
            <w:tcW w:w="1984" w:type="dxa"/>
          </w:tcPr>
          <w:p w:rsidR="00A60A29" w:rsidRPr="00A60A29" w:rsidRDefault="00A60A29" w:rsidP="00A60A29">
            <w:pPr>
              <w:jc w:val="center"/>
            </w:pPr>
            <w:r w:rsidRPr="00A60A29">
              <w:t>Ожидаемые итоги за 2022год</w:t>
            </w:r>
          </w:p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r w:rsidRPr="00A60A29">
              <w:t xml:space="preserve">Территория села, млн. </w:t>
            </w:r>
            <w:proofErr w:type="spellStart"/>
            <w:r w:rsidRPr="00A60A29">
              <w:t>кв.м</w:t>
            </w:r>
            <w:proofErr w:type="spellEnd"/>
            <w:r w:rsidRPr="00A60A29">
              <w:t>.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6,8</w:t>
            </w:r>
          </w:p>
        </w:tc>
        <w:tc>
          <w:tcPr>
            <w:tcW w:w="1985" w:type="dxa"/>
          </w:tcPr>
          <w:p w:rsidR="00A60A29" w:rsidRPr="00A60A29" w:rsidRDefault="00A60A29" w:rsidP="00A60A29">
            <w:r w:rsidRPr="00A60A29">
              <w:t>6,8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6,8</w:t>
            </w:r>
          </w:p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r w:rsidRPr="00A60A29">
              <w:t>Численность постоянного населения, чел.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1063</w:t>
            </w:r>
          </w:p>
        </w:tc>
        <w:tc>
          <w:tcPr>
            <w:tcW w:w="1985" w:type="dxa"/>
          </w:tcPr>
          <w:p w:rsidR="00A60A29" w:rsidRPr="00A60A29" w:rsidRDefault="00A60A29" w:rsidP="00A60A29">
            <w:r w:rsidRPr="00A60A29">
              <w:t>1064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1065</w:t>
            </w:r>
          </w:p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Промышленность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985" w:type="dxa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/>
        </w:tc>
      </w:tr>
      <w:tr w:rsidR="00A60A29" w:rsidRPr="00A60A29" w:rsidTr="00AD526E">
        <w:trPr>
          <w:trHeight w:val="701"/>
        </w:trPr>
        <w:tc>
          <w:tcPr>
            <w:tcW w:w="3970" w:type="dxa"/>
          </w:tcPr>
          <w:p w:rsidR="00A60A29" w:rsidRPr="00A60A29" w:rsidRDefault="00A60A29" w:rsidP="00A60A29">
            <w:r w:rsidRPr="00A60A29">
              <w:t>Количество предприятий и организаций (действующих)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985" w:type="dxa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r w:rsidRPr="00A60A29">
              <w:t>Количество субъектов малого предпринимательства</w:t>
            </w:r>
          </w:p>
        </w:tc>
        <w:tc>
          <w:tcPr>
            <w:tcW w:w="1559" w:type="dxa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Сельское хозяйство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Продукция сельского хозяйства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В </w:t>
            </w:r>
            <w:proofErr w:type="spellStart"/>
            <w:r w:rsidRPr="00A60A29">
              <w:t>т.ч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Растениеводство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Животноводство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Производство: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Зерно (</w:t>
            </w:r>
            <w:proofErr w:type="spellStart"/>
            <w:r w:rsidRPr="00A60A29">
              <w:t>тн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49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Мясо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Молоко (</w:t>
            </w:r>
            <w:proofErr w:type="spellStart"/>
            <w:r w:rsidRPr="00A60A29">
              <w:t>тн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Яйцо (</w:t>
            </w:r>
            <w:proofErr w:type="spellStart"/>
            <w:r w:rsidRPr="00A60A29">
              <w:t>млн.шт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Среднесписочная численность работников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Среднемесячная заработная плата (руб.)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Численность пенсионеров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161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163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167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Средний размер пенсии (руб.)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10000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10000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10000</w:t>
            </w:r>
          </w:p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r w:rsidRPr="00A60A29">
              <w:t>Численность родившихся (чел.)</w:t>
            </w:r>
          </w:p>
        </w:tc>
        <w:tc>
          <w:tcPr>
            <w:tcW w:w="1559" w:type="dxa"/>
          </w:tcPr>
          <w:p w:rsidR="00A60A29" w:rsidRPr="00A60A29" w:rsidRDefault="00A60A29" w:rsidP="00A60A29">
            <w:pPr>
              <w:jc w:val="center"/>
            </w:pPr>
            <w:r w:rsidRPr="00A60A29">
              <w:t>11</w:t>
            </w:r>
          </w:p>
        </w:tc>
        <w:tc>
          <w:tcPr>
            <w:tcW w:w="1985" w:type="dxa"/>
          </w:tcPr>
          <w:p w:rsidR="00A60A29" w:rsidRPr="00A60A29" w:rsidRDefault="00A60A29" w:rsidP="00A60A29">
            <w:r w:rsidRPr="00A60A29">
              <w:t>5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6</w:t>
            </w:r>
          </w:p>
        </w:tc>
      </w:tr>
      <w:tr w:rsidR="00A60A29" w:rsidRPr="00A60A29" w:rsidTr="00AD526E">
        <w:tc>
          <w:tcPr>
            <w:tcW w:w="3970" w:type="dxa"/>
          </w:tcPr>
          <w:p w:rsidR="00A60A29" w:rsidRPr="00A60A29" w:rsidRDefault="00A60A29" w:rsidP="00A60A29">
            <w:r w:rsidRPr="00A60A29">
              <w:t>Численность умерших (чел.)</w:t>
            </w:r>
          </w:p>
        </w:tc>
        <w:tc>
          <w:tcPr>
            <w:tcW w:w="1559" w:type="dxa"/>
          </w:tcPr>
          <w:p w:rsidR="00A60A29" w:rsidRPr="00A60A29" w:rsidRDefault="00A60A29" w:rsidP="00A60A29">
            <w:pPr>
              <w:jc w:val="center"/>
            </w:pPr>
            <w:r w:rsidRPr="00A60A29">
              <w:t>13</w:t>
            </w:r>
          </w:p>
        </w:tc>
        <w:tc>
          <w:tcPr>
            <w:tcW w:w="1985" w:type="dxa"/>
          </w:tcPr>
          <w:p w:rsidR="00A60A29" w:rsidRPr="00A60A29" w:rsidRDefault="00A60A29" w:rsidP="00A60A29">
            <w:r w:rsidRPr="00A60A29">
              <w:t>4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4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Органы управления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организаций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Среднесписочная численность работников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5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5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5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Муниципальные учреждения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детских садов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групп в детских дошкольных учреждениях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2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2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2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детей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40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35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35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15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15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15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школ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классов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11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11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учащихся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78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86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86</w:t>
            </w:r>
          </w:p>
        </w:tc>
      </w:tr>
      <w:tr w:rsidR="00A60A29" w:rsidRPr="00A60A29" w:rsidTr="00AD526E"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25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25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25</w:t>
            </w: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учреждений культуры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1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 в учреждениях культуры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  <w:r w:rsidRPr="00A60A29">
              <w:rPr>
                <w:rFonts w:ascii="Segoe UI" w:hAnsi="Segoe UI" w:cs="Segoe UI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  <w:r w:rsidRPr="00A60A29">
              <w:rPr>
                <w:rFonts w:ascii="Segoe UI" w:hAnsi="Segoe UI" w:cs="Segoe UI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  <w:r w:rsidRPr="00A60A29">
              <w:rPr>
                <w:rFonts w:ascii="Segoe UI" w:hAnsi="Segoe UI" w:cs="Segoe UI"/>
              </w:rPr>
              <w:t>2</w:t>
            </w: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jc w:val="center"/>
              <w:rPr>
                <w:b/>
              </w:rPr>
            </w:pPr>
            <w:r w:rsidRPr="00A60A29">
              <w:rPr>
                <w:b/>
              </w:rPr>
              <w:t>2.Показатели доходов местного бюджета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Доходы местного бюджета в условиях действующего налогового и бюджетного законодательства,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2491,3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2004,7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2553,8</w:t>
            </w:r>
          </w:p>
        </w:tc>
      </w:tr>
      <w:tr w:rsidR="00A60A29" w:rsidRPr="00A60A29" w:rsidTr="00AD526E">
        <w:trPr>
          <w:trHeight w:val="345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Из них: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/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Доходы в виде межбюджетных трансфертов от бюджетов других уровней,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2286,3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1863,3</w:t>
            </w:r>
          </w:p>
        </w:tc>
        <w:tc>
          <w:tcPr>
            <w:tcW w:w="1984" w:type="dxa"/>
          </w:tcPr>
          <w:p w:rsidR="00A60A29" w:rsidRPr="00A60A29" w:rsidRDefault="00A60A29" w:rsidP="00A60A29">
            <w:r w:rsidRPr="00A60A29">
              <w:t>2447,7</w:t>
            </w: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Источники финансирования дефицита бюджета,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>
            <w:pPr>
              <w:rPr>
                <w:color w:val="FF0000"/>
              </w:rPr>
            </w:pPr>
          </w:p>
        </w:tc>
      </w:tr>
      <w:tr w:rsidR="00A60A29" w:rsidRPr="00A60A29" w:rsidTr="00AD526E">
        <w:trPr>
          <w:trHeight w:val="361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Изменение остатков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pPr>
              <w:rPr>
                <w:color w:val="FF0000"/>
              </w:rPr>
            </w:pPr>
          </w:p>
        </w:tc>
      </w:tr>
      <w:tr w:rsidR="00A60A29" w:rsidRPr="00A60A29" w:rsidTr="00AD526E">
        <w:trPr>
          <w:trHeight w:val="392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Кредитные соглашения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pPr>
              <w:rPr>
                <w:color w:val="FF0000"/>
              </w:rPr>
            </w:pPr>
          </w:p>
        </w:tc>
      </w:tr>
      <w:tr w:rsidR="00A60A29" w:rsidRPr="00A60A29" w:rsidTr="00AD526E">
        <w:trPr>
          <w:trHeight w:val="256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-получение кредитов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23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-погашение кредитов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817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Возврат бюджетных кредитов, предоставленных</w:t>
            </w:r>
          </w:p>
          <w:p w:rsidR="00A60A29" w:rsidRPr="00A60A29" w:rsidRDefault="00A60A29" w:rsidP="00A60A29">
            <w:r w:rsidRPr="00A60A29">
              <w:t>юридическим лицам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589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Объем муниципального долга,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</w:tcPr>
          <w:p w:rsidR="00A60A29" w:rsidRPr="00A60A29" w:rsidRDefault="00A60A29" w:rsidP="00A60A29"/>
        </w:tc>
      </w:tr>
      <w:tr w:rsidR="00A60A29" w:rsidRPr="00A60A29" w:rsidTr="00AD526E">
        <w:trPr>
          <w:trHeight w:val="555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Задолженность по муниципальным гарантиям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pPr>
              <w:rPr>
                <w:color w:val="FF0000"/>
              </w:rPr>
            </w:pP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3.Показатели расходов местного бюджета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pPr>
              <w:rPr>
                <w:color w:val="FF0000"/>
              </w:rPr>
            </w:pPr>
          </w:p>
        </w:tc>
      </w:tr>
      <w:tr w:rsidR="00A60A29" w:rsidRPr="00A60A29" w:rsidTr="00AD526E">
        <w:trPr>
          <w:trHeight w:val="673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lastRenderedPageBreak/>
              <w:t xml:space="preserve">Общая сумма расходов в условиях действующего налогового и бюджетного законодательства,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  <w:r w:rsidRPr="00A60A29">
              <w:t>2436,4</w:t>
            </w: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>
            <w:r w:rsidRPr="00A60A29">
              <w:t>1970,4</w:t>
            </w:r>
          </w:p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>
            <w:r w:rsidRPr="00A60A29">
              <w:t>2623,3</w:t>
            </w:r>
          </w:p>
          <w:p w:rsidR="00A60A29" w:rsidRPr="00A60A29" w:rsidRDefault="00A60A29" w:rsidP="00A60A29"/>
        </w:tc>
      </w:tr>
      <w:tr w:rsidR="00A60A29" w:rsidRPr="00A60A29" w:rsidTr="00AD526E">
        <w:trPr>
          <w:trHeight w:val="371"/>
        </w:trPr>
        <w:tc>
          <w:tcPr>
            <w:tcW w:w="3970" w:type="dxa"/>
            <w:shd w:val="clear" w:color="auto" w:fill="FFFFFF"/>
          </w:tcPr>
          <w:p w:rsidR="00A60A29" w:rsidRPr="00A60A29" w:rsidRDefault="00A60A29" w:rsidP="00A60A29">
            <w:r w:rsidRPr="00A60A29">
              <w:t>Резервные фонды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984" w:type="dxa"/>
            <w:shd w:val="clear" w:color="auto" w:fill="FFFFFF"/>
          </w:tcPr>
          <w:p w:rsidR="00A60A29" w:rsidRPr="00A60A29" w:rsidRDefault="00A60A29" w:rsidP="00A60A29"/>
        </w:tc>
      </w:tr>
    </w:tbl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Default="00A60A29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Default="00ED1121" w:rsidP="00A60A29">
      <w:pPr>
        <w:jc w:val="right"/>
        <w:rPr>
          <w:sz w:val="28"/>
          <w:szCs w:val="28"/>
        </w:rPr>
      </w:pPr>
    </w:p>
    <w:p w:rsidR="00ED1121" w:rsidRPr="00A60A29" w:rsidRDefault="00ED1121" w:rsidP="00A60A29">
      <w:pPr>
        <w:jc w:val="right"/>
        <w:rPr>
          <w:sz w:val="28"/>
          <w:szCs w:val="28"/>
        </w:rPr>
      </w:pPr>
    </w:p>
    <w:p w:rsidR="00A60A29" w:rsidRPr="00A60A29" w:rsidRDefault="00A60A29" w:rsidP="00A60A29">
      <w:pPr>
        <w:jc w:val="right"/>
      </w:pPr>
      <w:r w:rsidRPr="00A60A29">
        <w:lastRenderedPageBreak/>
        <w:t>Приложение 2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>К постановлению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Главы АМС Батакоевского </w:t>
      </w:r>
    </w:p>
    <w:p w:rsidR="00A60A29" w:rsidRPr="00A60A29" w:rsidRDefault="00A60A29" w:rsidP="00A60A29">
      <w:pPr>
        <w:jc w:val="right"/>
      </w:pPr>
      <w:r w:rsidRPr="00A60A29">
        <w:t>сельского поселения</w:t>
      </w:r>
    </w:p>
    <w:p w:rsidR="00A60A29" w:rsidRPr="00A60A29" w:rsidRDefault="00A60A29" w:rsidP="00A60A29">
      <w:pPr>
        <w:jc w:val="right"/>
      </w:pPr>
      <w:r w:rsidRPr="00A60A29">
        <w:t>№</w:t>
      </w:r>
      <w:r w:rsidR="00B6682B">
        <w:t>23</w:t>
      </w:r>
      <w:r>
        <w:t xml:space="preserve"> от3.11.2022г.</w:t>
      </w:r>
      <w:r w:rsidRPr="00A60A29">
        <w:t xml:space="preserve">  </w:t>
      </w:r>
    </w:p>
    <w:p w:rsidR="00A60A29" w:rsidRPr="00A60A29" w:rsidRDefault="00A60A29" w:rsidP="00A60A29">
      <w:pPr>
        <w:jc w:val="right"/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Прогноз социально-экономического развития Батакоевского  сельского поселения Правобережного района на 2023год и плановый период 2024 и 2025годов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559"/>
        <w:gridCol w:w="1418"/>
        <w:gridCol w:w="1666"/>
      </w:tblGrid>
      <w:tr w:rsidR="00A60A29" w:rsidRPr="00A60A29" w:rsidTr="00AD526E">
        <w:trPr>
          <w:trHeight w:val="665"/>
        </w:trPr>
        <w:tc>
          <w:tcPr>
            <w:tcW w:w="4928" w:type="dxa"/>
          </w:tcPr>
          <w:p w:rsidR="00A60A29" w:rsidRPr="00A60A29" w:rsidRDefault="00A60A29" w:rsidP="00A60A29">
            <w:r w:rsidRPr="00A60A29">
              <w:t>Показатель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План на 2023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План на 2024год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 xml:space="preserve">План </w:t>
            </w:r>
            <w:proofErr w:type="gramStart"/>
            <w:r w:rsidRPr="00A60A29">
              <w:t>на</w:t>
            </w:r>
            <w:proofErr w:type="gramEnd"/>
            <w:r w:rsidRPr="00A60A29">
              <w:t xml:space="preserve"> </w:t>
            </w:r>
          </w:p>
          <w:p w:rsidR="00A60A29" w:rsidRPr="00A60A29" w:rsidRDefault="00A60A29" w:rsidP="00A60A29">
            <w:r w:rsidRPr="00A60A29">
              <w:t>2025 год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 xml:space="preserve">Территория района, млн. </w:t>
            </w:r>
            <w:proofErr w:type="spellStart"/>
            <w:r w:rsidRPr="00A60A29">
              <w:t>кв.м</w:t>
            </w:r>
            <w:proofErr w:type="spellEnd"/>
            <w:r w:rsidRPr="00A60A29">
              <w:t>.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6,8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6,8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6,8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Численность постоянного населения, чел.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1065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1074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1070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Промышленность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Количество предприятий и организаций (действующих)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Количество субъектов малого предпринимательства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Сельское хозяйство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Продукция сельского хозяйства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В </w:t>
            </w:r>
            <w:proofErr w:type="spellStart"/>
            <w:r w:rsidRPr="00A60A29">
              <w:t>т.ч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Растениеводство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Животноводство (</w:t>
            </w:r>
            <w:proofErr w:type="spellStart"/>
            <w:r w:rsidRPr="00A60A29">
              <w:t>т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Производство: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Зерно (</w:t>
            </w:r>
            <w:proofErr w:type="spellStart"/>
            <w:r w:rsidRPr="00A60A29">
              <w:t>тн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Мясо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Молоко (</w:t>
            </w:r>
            <w:proofErr w:type="spellStart"/>
            <w:r w:rsidRPr="00A60A29">
              <w:t>тн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Яйцо (</w:t>
            </w:r>
            <w:proofErr w:type="spellStart"/>
            <w:r w:rsidRPr="00A60A29">
              <w:t>млн.шт</w:t>
            </w:r>
            <w:proofErr w:type="spellEnd"/>
            <w:r w:rsidRPr="00A60A29">
              <w:t>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roofErr w:type="gramStart"/>
            <w:r w:rsidRPr="00A60A29">
              <w:t>в</w:t>
            </w:r>
            <w:proofErr w:type="gramEnd"/>
            <w:r w:rsidRPr="00A60A29">
              <w:t xml:space="preserve"> % к предыдущему периоду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Среднесписочная численность работников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rPr>
          <w:trHeight w:val="120"/>
        </w:trPr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Среднемесячная заработная плата (руб.)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167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171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174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Численность пенсионеров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167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171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174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Средний размер пенсии (руб.)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10000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11000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12000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Численность родившихся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Численность умерших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Органы управления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Количество организаций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Среднесписочная численность работников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5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5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5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Муниципальные учреждения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Количество детских садов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lastRenderedPageBreak/>
              <w:t>Количество групп в детских дошкольных учреждениях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2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2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2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детей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40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35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45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15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15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15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школ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классов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11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11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11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учащихся (чел.)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82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86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84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25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25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25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Количество учреждений культуры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1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Число штатных единиц в учреждениях культуры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2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2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2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pPr>
              <w:jc w:val="center"/>
              <w:rPr>
                <w:b/>
              </w:rPr>
            </w:pPr>
            <w:r w:rsidRPr="00A60A29">
              <w:rPr>
                <w:b/>
              </w:rPr>
              <w:t>2.Показатели доходов местного бюджета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Доходы местного бюджета в условиях действующего налогового и бюджетного законодательства,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2600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2572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2576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Из них: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Доходы в виде межбюджетных трансфертов от бюджетов других уровней,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r w:rsidRPr="00A60A29">
              <w:t>2420,5</w:t>
            </w: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r w:rsidRPr="00A60A29">
              <w:t>2392,6</w:t>
            </w: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r w:rsidRPr="00A60A29">
              <w:t>2396,5</w:t>
            </w: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 xml:space="preserve">Источники финансирования дефицита бюджета,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/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Изменение остатков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</w:tr>
      <w:tr w:rsidR="00A60A29" w:rsidRPr="00A60A29" w:rsidTr="00AD526E">
        <w:tc>
          <w:tcPr>
            <w:tcW w:w="4928" w:type="dxa"/>
            <w:shd w:val="clear" w:color="auto" w:fill="FFFFFF"/>
          </w:tcPr>
          <w:p w:rsidR="00A60A29" w:rsidRPr="00A60A29" w:rsidRDefault="00A60A29" w:rsidP="00A60A29">
            <w:r w:rsidRPr="00A60A29">
              <w:t>Кредитные соглашения</w:t>
            </w:r>
          </w:p>
        </w:tc>
        <w:tc>
          <w:tcPr>
            <w:tcW w:w="1559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418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666" w:type="dxa"/>
            <w:shd w:val="clear" w:color="auto" w:fill="FFFFFF"/>
          </w:tcPr>
          <w:p w:rsidR="00A60A29" w:rsidRPr="00A60A29" w:rsidRDefault="00A60A29" w:rsidP="00A60A2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</w:rPr>
            </w:pP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-получение кредитов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-погашение кредитов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Возврат бюджетных кредитов, предоставленных</w:t>
            </w:r>
          </w:p>
          <w:p w:rsidR="00A60A29" w:rsidRPr="00A60A29" w:rsidRDefault="00A60A29" w:rsidP="00A60A29">
            <w:r w:rsidRPr="00A60A29">
              <w:t>юридическим лицам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 xml:space="preserve">Объем муниципального долга,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Задолженность по муниципальным гарантиям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pPr>
              <w:rPr>
                <w:b/>
              </w:rPr>
            </w:pPr>
            <w:r w:rsidRPr="00A60A29">
              <w:rPr>
                <w:b/>
              </w:rPr>
              <w:t>3.Показатели расходов местного бюджета</w:t>
            </w:r>
          </w:p>
        </w:tc>
        <w:tc>
          <w:tcPr>
            <w:tcW w:w="1559" w:type="dxa"/>
          </w:tcPr>
          <w:p w:rsidR="00A60A29" w:rsidRPr="00A60A29" w:rsidRDefault="00A60A29" w:rsidP="00A60A29"/>
        </w:tc>
        <w:tc>
          <w:tcPr>
            <w:tcW w:w="1418" w:type="dxa"/>
          </w:tcPr>
          <w:p w:rsidR="00A60A29" w:rsidRPr="00A60A29" w:rsidRDefault="00A60A29" w:rsidP="00A60A29"/>
        </w:tc>
        <w:tc>
          <w:tcPr>
            <w:tcW w:w="1666" w:type="dxa"/>
          </w:tcPr>
          <w:p w:rsidR="00A60A29" w:rsidRPr="00A60A29" w:rsidRDefault="00A60A29" w:rsidP="00A60A29"/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 xml:space="preserve">Общая сумма расходов в условиях действующего налогового и бюджетного законодательства, </w:t>
            </w:r>
            <w:proofErr w:type="spellStart"/>
            <w:r w:rsidRPr="00A60A29">
              <w:t>тыс</w:t>
            </w:r>
            <w:proofErr w:type="gramStart"/>
            <w:r w:rsidRPr="00A60A29">
              <w:t>.р</w:t>
            </w:r>
            <w:proofErr w:type="gramEnd"/>
            <w:r w:rsidRPr="00A60A29">
              <w:t>уб</w:t>
            </w:r>
            <w:proofErr w:type="spellEnd"/>
            <w:r w:rsidRPr="00A60A29">
              <w:t>.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2600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2572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2576</w:t>
            </w:r>
          </w:p>
        </w:tc>
      </w:tr>
      <w:tr w:rsidR="00A60A29" w:rsidRPr="00A60A29" w:rsidTr="00AD526E">
        <w:tc>
          <w:tcPr>
            <w:tcW w:w="4928" w:type="dxa"/>
          </w:tcPr>
          <w:p w:rsidR="00A60A29" w:rsidRPr="00A60A29" w:rsidRDefault="00A60A29" w:rsidP="00A60A29">
            <w:r w:rsidRPr="00A60A29">
              <w:t>Резервные фонды</w:t>
            </w:r>
          </w:p>
        </w:tc>
        <w:tc>
          <w:tcPr>
            <w:tcW w:w="1559" w:type="dxa"/>
          </w:tcPr>
          <w:p w:rsidR="00A60A29" w:rsidRPr="00A60A29" w:rsidRDefault="00A60A29" w:rsidP="00A60A29">
            <w:r w:rsidRPr="00A60A29">
              <w:t>30</w:t>
            </w:r>
          </w:p>
        </w:tc>
        <w:tc>
          <w:tcPr>
            <w:tcW w:w="1418" w:type="dxa"/>
          </w:tcPr>
          <w:p w:rsidR="00A60A29" w:rsidRPr="00A60A29" w:rsidRDefault="00A60A29" w:rsidP="00A60A29">
            <w:r w:rsidRPr="00A60A29">
              <w:t>30</w:t>
            </w:r>
          </w:p>
        </w:tc>
        <w:tc>
          <w:tcPr>
            <w:tcW w:w="1666" w:type="dxa"/>
          </w:tcPr>
          <w:p w:rsidR="00A60A29" w:rsidRPr="00A60A29" w:rsidRDefault="00A60A29" w:rsidP="00A60A29">
            <w:r w:rsidRPr="00A60A29">
              <w:t>30</w:t>
            </w:r>
          </w:p>
        </w:tc>
      </w:tr>
    </w:tbl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sz w:val="20"/>
          <w:szCs w:val="20"/>
        </w:rPr>
      </w:pPr>
    </w:p>
    <w:p w:rsidR="00A60A29" w:rsidRPr="00A60A29" w:rsidRDefault="00A60A29" w:rsidP="00A60A29">
      <w:pPr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Пояснительная записка </w:t>
      </w:r>
    </w:p>
    <w:p w:rsid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к прогнозу социально-экономического развития Батакоевского сельского поселения Правобережного района на 2023год и плановый период 2024 и 2025 годов.</w:t>
      </w:r>
    </w:p>
    <w:p w:rsidR="00ED1121" w:rsidRDefault="00ED1121" w:rsidP="00A60A29">
      <w:pPr>
        <w:jc w:val="center"/>
        <w:rPr>
          <w:b/>
          <w:sz w:val="28"/>
          <w:szCs w:val="28"/>
        </w:rPr>
      </w:pPr>
    </w:p>
    <w:p w:rsidR="00ED1121" w:rsidRPr="00A60A29" w:rsidRDefault="00ED1121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Пояснительная записка </w:t>
      </w:r>
    </w:p>
    <w:p w:rsidR="00A60A29" w:rsidRPr="00A60A29" w:rsidRDefault="00A60A29" w:rsidP="00A60A29">
      <w:pPr>
        <w:jc w:val="center"/>
        <w:rPr>
          <w:sz w:val="28"/>
          <w:szCs w:val="28"/>
        </w:rPr>
      </w:pPr>
    </w:p>
    <w:p w:rsidR="00A60A29" w:rsidRPr="00A60A29" w:rsidRDefault="00A60A29" w:rsidP="00A60A29">
      <w:pPr>
        <w:jc w:val="center"/>
        <w:rPr>
          <w:sz w:val="28"/>
          <w:szCs w:val="28"/>
        </w:rPr>
      </w:pPr>
      <w:r w:rsidRPr="00A60A29">
        <w:rPr>
          <w:sz w:val="28"/>
          <w:szCs w:val="28"/>
        </w:rPr>
        <w:t>к постановлению Собрания представителей Батакоевского сельского поселения Правобережного района  от 3.11.202</w:t>
      </w:r>
      <w:r w:rsidR="00B6682B">
        <w:rPr>
          <w:sz w:val="28"/>
          <w:szCs w:val="28"/>
        </w:rPr>
        <w:t>2</w:t>
      </w:r>
      <w:r w:rsidRPr="00A60A29">
        <w:rPr>
          <w:sz w:val="28"/>
          <w:szCs w:val="28"/>
        </w:rPr>
        <w:t>года  №</w:t>
      </w:r>
      <w:r w:rsidR="00B6682B">
        <w:rPr>
          <w:sz w:val="28"/>
          <w:szCs w:val="28"/>
        </w:rPr>
        <w:t>23</w:t>
      </w:r>
      <w:r w:rsidRPr="00A60A29">
        <w:rPr>
          <w:sz w:val="28"/>
          <w:szCs w:val="28"/>
        </w:rPr>
        <w:t xml:space="preserve">«Об утверждении прогноза социально-экономического развития Правобережного района на 2023-2025 </w:t>
      </w:r>
      <w:proofErr w:type="spellStart"/>
      <w:r w:rsidRPr="00A60A29">
        <w:rPr>
          <w:sz w:val="28"/>
          <w:szCs w:val="28"/>
        </w:rPr>
        <w:t>г.</w:t>
      </w:r>
      <w:proofErr w:type="gramStart"/>
      <w:r w:rsidRPr="00A60A29">
        <w:rPr>
          <w:sz w:val="28"/>
          <w:szCs w:val="28"/>
        </w:rPr>
        <w:t>г</w:t>
      </w:r>
      <w:proofErr w:type="spellEnd"/>
      <w:proofErr w:type="gramEnd"/>
      <w:r w:rsidRPr="00A60A29">
        <w:rPr>
          <w:sz w:val="28"/>
          <w:szCs w:val="28"/>
        </w:rPr>
        <w:t>.»</w:t>
      </w:r>
    </w:p>
    <w:p w:rsidR="00A60A29" w:rsidRPr="00A60A29" w:rsidRDefault="00A60A29" w:rsidP="00A60A29">
      <w:pPr>
        <w:jc w:val="center"/>
        <w:rPr>
          <w:sz w:val="28"/>
          <w:szCs w:val="28"/>
        </w:rPr>
      </w:pPr>
    </w:p>
    <w:p w:rsidR="00A60A29" w:rsidRPr="00A60A29" w:rsidRDefault="00A60A29" w:rsidP="00A60A29">
      <w:pPr>
        <w:keepNext/>
        <w:tabs>
          <w:tab w:val="left" w:pos="0"/>
        </w:tabs>
        <w:ind w:firstLine="709"/>
        <w:jc w:val="both"/>
        <w:outlineLvl w:val="1"/>
        <w:rPr>
          <w:spacing w:val="-2"/>
          <w:sz w:val="28"/>
          <w:szCs w:val="28"/>
        </w:rPr>
      </w:pPr>
      <w:r w:rsidRPr="00A60A29">
        <w:rPr>
          <w:bCs/>
          <w:spacing w:val="-2"/>
          <w:sz w:val="28"/>
          <w:szCs w:val="28"/>
        </w:rPr>
        <w:t xml:space="preserve">Основные прогнозные показатели социально-экономического развития Республики Северная Осетия-Алания на 2022-2024годы разработаны на основе </w:t>
      </w:r>
      <w:proofErr w:type="gramStart"/>
      <w:r w:rsidRPr="00A60A29">
        <w:rPr>
          <w:bCs/>
          <w:spacing w:val="-2"/>
          <w:sz w:val="28"/>
          <w:szCs w:val="28"/>
        </w:rPr>
        <w:t>анализа показателей итогов социально-экономического развития района</w:t>
      </w:r>
      <w:proofErr w:type="gramEnd"/>
      <w:r w:rsidRPr="00A60A29">
        <w:rPr>
          <w:bCs/>
          <w:spacing w:val="-2"/>
          <w:sz w:val="28"/>
          <w:szCs w:val="28"/>
        </w:rPr>
        <w:t xml:space="preserve"> за 2021год и 9 месяцев 2022 года и ожидаемых итогов развития  социально-экономического развития за 2022год.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Прогноз социально-экономического развития Батакоевского сельского поселения  Правобережного района предусматривает формирование условий экономического роста, обеспечивающих улучшение уровня жизни населения на трехлетний период.</w:t>
      </w:r>
    </w:p>
    <w:p w:rsidR="00A60A29" w:rsidRPr="00A60A29" w:rsidRDefault="00A60A29" w:rsidP="00A60A29">
      <w:pPr>
        <w:keepNext/>
        <w:ind w:firstLine="709"/>
        <w:outlineLvl w:val="1"/>
        <w:rPr>
          <w:spacing w:val="-2"/>
          <w:sz w:val="28"/>
          <w:szCs w:val="28"/>
        </w:rPr>
      </w:pPr>
      <w:r w:rsidRPr="00A60A29">
        <w:rPr>
          <w:b/>
          <w:bCs/>
          <w:spacing w:val="-2"/>
          <w:sz w:val="28"/>
          <w:szCs w:val="28"/>
        </w:rPr>
        <w:t>Основными задачами социально-экономического развития поселения  на 2022-2024 годы являются: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Прогноз социально-экономического развития Батакоевского сельского поселения  Правобережного района предусматривает формирование условий экономического роста, обеспечивающих улучшение уровня жизни населения на трехлетний период.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обеспечение роста благосостояния населения;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обеспечение роста налоговых сборов и жесткого режима экономии бюджетных средств;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обеспечение благоприятных условий для дополнительного привлечения инвестиций;</w:t>
      </w:r>
    </w:p>
    <w:p w:rsidR="00A60A29" w:rsidRPr="00A60A29" w:rsidRDefault="00A60A29" w:rsidP="00A60A29">
      <w:pPr>
        <w:ind w:firstLine="709"/>
        <w:jc w:val="both"/>
        <w:rPr>
          <w:spacing w:val="-2"/>
          <w:sz w:val="28"/>
          <w:szCs w:val="28"/>
        </w:rPr>
      </w:pPr>
      <w:r w:rsidRPr="00A60A29">
        <w:rPr>
          <w:spacing w:val="-2"/>
          <w:sz w:val="28"/>
          <w:szCs w:val="28"/>
        </w:rPr>
        <w:t>создание эффективных механизмов, способствующих дальнейшему развитию малого бизнеса;</w:t>
      </w:r>
    </w:p>
    <w:p w:rsidR="00A60A29" w:rsidRPr="00A60A29" w:rsidRDefault="00A60A29" w:rsidP="00A60A29">
      <w:pPr>
        <w:keepNext/>
        <w:ind w:firstLine="709"/>
        <w:outlineLvl w:val="1"/>
        <w:rPr>
          <w:spacing w:val="-2"/>
          <w:sz w:val="28"/>
          <w:szCs w:val="28"/>
        </w:rPr>
      </w:pPr>
      <w:r w:rsidRPr="00A60A29">
        <w:rPr>
          <w:b/>
          <w:bCs/>
          <w:spacing w:val="-2"/>
          <w:sz w:val="28"/>
          <w:szCs w:val="28"/>
        </w:rPr>
        <w:t>реализация приоритетных национальных проектов в районе.</w:t>
      </w:r>
    </w:p>
    <w:p w:rsidR="00A60A29" w:rsidRPr="00A60A29" w:rsidRDefault="00A60A29" w:rsidP="00A60A29">
      <w:pPr>
        <w:jc w:val="center"/>
        <w:rPr>
          <w:sz w:val="28"/>
          <w:szCs w:val="28"/>
        </w:rPr>
      </w:pPr>
      <w:r w:rsidRPr="00A60A29">
        <w:rPr>
          <w:sz w:val="28"/>
          <w:szCs w:val="28"/>
        </w:rPr>
        <w:t xml:space="preserve">  </w:t>
      </w: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Численность населения в 2021 году составляла 1063 человек, за 9 месяцев 2022года1064, число родившихся превысило умерших на 1 человека.</w:t>
      </w: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Численность населения в 2023 году планируется 1065человека. </w:t>
      </w: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Количество организаций по органам управления не меняется.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  <w:r w:rsidRPr="00A60A29">
        <w:rPr>
          <w:sz w:val="28"/>
          <w:szCs w:val="28"/>
        </w:rPr>
        <w:lastRenderedPageBreak/>
        <w:t>В 2023 году бюджет Батакоевского сельского поселения Правобережного района планируется без дефицита.</w:t>
      </w: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 плановом периоде 2024 и 2025 годов бюджет планируется без дефицита</w:t>
      </w:r>
    </w:p>
    <w:p w:rsidR="00A60A29" w:rsidRDefault="00A60A29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Default="00ED1121" w:rsidP="00A60A29">
      <w:pPr>
        <w:jc w:val="both"/>
        <w:rPr>
          <w:sz w:val="28"/>
          <w:szCs w:val="28"/>
        </w:rPr>
      </w:pPr>
    </w:p>
    <w:p w:rsidR="00ED1121" w:rsidRPr="00A60A29" w:rsidRDefault="00ED1121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12470" cy="712470"/>
            <wp:effectExtent l="0" t="0" r="0" b="0"/>
            <wp:docPr id="5" name="Рисунок 5" descr="Gerb_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s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29" w:rsidRPr="00A60A29" w:rsidRDefault="00A60A29" w:rsidP="00A60A29">
      <w:pPr>
        <w:jc w:val="center"/>
        <w:rPr>
          <w:b/>
        </w:rPr>
      </w:pPr>
      <w:r w:rsidRPr="00A60A29">
        <w:rPr>
          <w:b/>
        </w:rPr>
        <w:t>РЕСПУБЛИКА СЕВЕРНАЯ ОСЕТИЯ-АЛАНИЯ</w:t>
      </w:r>
    </w:p>
    <w:p w:rsidR="00A60A29" w:rsidRPr="00A60A29" w:rsidRDefault="00A60A29" w:rsidP="00A60A29">
      <w:pPr>
        <w:ind w:left="1839" w:hanging="1839"/>
        <w:jc w:val="center"/>
        <w:rPr>
          <w:b/>
        </w:rPr>
      </w:pPr>
      <w:r w:rsidRPr="00A60A29">
        <w:rPr>
          <w:b/>
        </w:rPr>
        <w:t>АДМИНИСТРАЦИЯ МЕСТНОГО САМОУПРАВЛЕНИЯ БАТАКОЕВСКОГО СЕЛЬСКОГО ПОСЕЛЕНИЯ ПРАВОБЕРЕЖНОГО РАЙОНА</w:t>
      </w:r>
    </w:p>
    <w:p w:rsidR="00A60A29" w:rsidRPr="00A60A29" w:rsidRDefault="00A60A29" w:rsidP="00A60A29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A60A29" w:rsidRPr="00A60A29" w:rsidRDefault="00A60A29" w:rsidP="00A60A29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A60A29">
        <w:rPr>
          <w:b/>
          <w:color w:val="000000"/>
          <w:spacing w:val="-12"/>
          <w:position w:val="-10"/>
          <w:sz w:val="32"/>
          <w:szCs w:val="32"/>
        </w:rPr>
        <w:t>ПОСТАНОВЛЕНИЕ</w:t>
      </w:r>
    </w:p>
    <w:p w:rsidR="00A60A29" w:rsidRPr="00A60A29" w:rsidRDefault="00A60A29" w:rsidP="00A60A29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A60A29" w:rsidRPr="00A60A29" w:rsidRDefault="00A60A29" w:rsidP="00A60A29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A60A29" w:rsidRPr="00A60A29" w:rsidRDefault="00A60A29" w:rsidP="00A60A29">
      <w:pPr>
        <w:jc w:val="both"/>
      </w:pPr>
    </w:p>
    <w:p w:rsidR="00A60A29" w:rsidRPr="00A60A29" w:rsidRDefault="00A60A29" w:rsidP="00A60A29">
      <w:pPr>
        <w:jc w:val="both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    3.11.2022г.                                           №2</w:t>
      </w:r>
      <w:r w:rsidR="00B6682B">
        <w:rPr>
          <w:b/>
          <w:sz w:val="28"/>
          <w:szCs w:val="28"/>
        </w:rPr>
        <w:t>4</w:t>
      </w:r>
      <w:r w:rsidRPr="00A60A29">
        <w:rPr>
          <w:b/>
          <w:sz w:val="28"/>
          <w:szCs w:val="28"/>
        </w:rPr>
        <w:t xml:space="preserve">                                         с. Батако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«Об основных направлениях бюджетной политики </w:t>
      </w:r>
    </w:p>
    <w:p w:rsidR="00A60A29" w:rsidRPr="00A60A29" w:rsidRDefault="00A60A29" w:rsidP="00A60A29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и основных </w:t>
      </w:r>
      <w:proofErr w:type="gramStart"/>
      <w:r w:rsidRPr="00A60A29">
        <w:rPr>
          <w:b/>
          <w:sz w:val="28"/>
          <w:szCs w:val="28"/>
        </w:rPr>
        <w:t>направлениях</w:t>
      </w:r>
      <w:proofErr w:type="gramEnd"/>
      <w:r w:rsidRPr="00A60A29">
        <w:rPr>
          <w:b/>
          <w:sz w:val="28"/>
          <w:szCs w:val="28"/>
        </w:rPr>
        <w:t xml:space="preserve"> налоговой политики </w:t>
      </w:r>
    </w:p>
    <w:p w:rsidR="00A60A29" w:rsidRPr="00A60A29" w:rsidRDefault="00A60A29" w:rsidP="00A60A29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Батакоевского сельского поселения Правобережного</w:t>
      </w:r>
    </w:p>
    <w:p w:rsidR="00A60A29" w:rsidRPr="00A60A29" w:rsidRDefault="00A60A29" w:rsidP="00A60A29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 района Республики Северная  Осетия-Алания </w:t>
      </w:r>
    </w:p>
    <w:p w:rsidR="00A60A29" w:rsidRPr="00A60A29" w:rsidRDefault="00A60A29" w:rsidP="00A60A29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на 2023 год  и плановый период 2024 и 2025 годов»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jc w:val="center"/>
        <w:rPr>
          <w:b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В соответствии со статьей 184.2 Бюджетного кодекса РФ, в целях составления проекта бюджета Батакоевского сельского поселения на 2023год и плановый период 2024 и 2025годов: 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b/>
          <w:sz w:val="28"/>
          <w:szCs w:val="28"/>
        </w:rPr>
      </w:pPr>
    </w:p>
    <w:p w:rsidR="00A60A29" w:rsidRPr="00A60A29" w:rsidRDefault="00A60A29" w:rsidP="00A60A29">
      <w:pPr>
        <w:ind w:firstLine="708"/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постановляю:</w:t>
      </w:r>
    </w:p>
    <w:p w:rsidR="00A60A29" w:rsidRPr="00A60A29" w:rsidRDefault="00A60A29" w:rsidP="00A60A29">
      <w:pPr>
        <w:ind w:firstLine="708"/>
        <w:jc w:val="center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1. Утвердить основные направления бюджетной политики Батакоевского  сельского поселения Правобережного района на 2023 год и плановый период 2024 и 2025 годов согласно приложению №1 к настоящему постановлению.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2. Утвердить основные направления налоговой политики Батакоевского сельского поселения Правобережного района на 2024 год и плановый период 2024 и 2025 годов согласно приложению №2 к настоящему постановлению.</w:t>
      </w:r>
    </w:p>
    <w:p w:rsidR="00A60A29" w:rsidRPr="00A60A29" w:rsidRDefault="00A60A29" w:rsidP="00A60A29">
      <w:pPr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Глава Батакоевского</w:t>
      </w:r>
    </w:p>
    <w:p w:rsidR="00A60A29" w:rsidRPr="00A60A29" w:rsidRDefault="00A60A29" w:rsidP="00A60A29">
      <w:pPr>
        <w:jc w:val="both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сельского поселения                                                                        А.Х.Цкаев</w:t>
      </w:r>
    </w:p>
    <w:p w:rsidR="00A60A29" w:rsidRPr="00A60A29" w:rsidRDefault="00A60A29" w:rsidP="00A60A29">
      <w:r w:rsidRPr="00A60A29">
        <w:t xml:space="preserve">                                         </w:t>
      </w:r>
    </w:p>
    <w:p w:rsidR="00A60A29" w:rsidRPr="00A60A29" w:rsidRDefault="00A60A29" w:rsidP="00A60A29"/>
    <w:p w:rsidR="00A60A29" w:rsidRPr="00A60A29" w:rsidRDefault="00A60A29" w:rsidP="00A60A29"/>
    <w:p w:rsidR="00A60A29" w:rsidRPr="00A60A29" w:rsidRDefault="00A60A29" w:rsidP="00A60A29"/>
    <w:tbl>
      <w:tblPr>
        <w:tblW w:w="9781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0A29" w:rsidRPr="00A60A29" w:rsidTr="00AD526E">
        <w:trPr>
          <w:jc w:val="right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0A29" w:rsidRPr="00A60A29" w:rsidRDefault="00A60A29" w:rsidP="00A60A29">
            <w:pPr>
              <w:rPr>
                <w:sz w:val="20"/>
                <w:szCs w:val="20"/>
              </w:rPr>
            </w:pPr>
          </w:p>
          <w:p w:rsidR="00A60A29" w:rsidRPr="00A60A29" w:rsidRDefault="00A60A29" w:rsidP="00A60A29">
            <w:pPr>
              <w:jc w:val="right"/>
              <w:rPr>
                <w:sz w:val="20"/>
                <w:szCs w:val="20"/>
              </w:rPr>
            </w:pPr>
            <w:r w:rsidRPr="00A60A29">
              <w:rPr>
                <w:sz w:val="20"/>
                <w:szCs w:val="20"/>
              </w:rPr>
              <w:t xml:space="preserve">Приложение №1 </w:t>
            </w:r>
            <w:proofErr w:type="gramStart"/>
            <w:r w:rsidRPr="00A60A29">
              <w:rPr>
                <w:sz w:val="20"/>
                <w:szCs w:val="20"/>
              </w:rPr>
              <w:t>к</w:t>
            </w:r>
            <w:proofErr w:type="gramEnd"/>
          </w:p>
          <w:p w:rsidR="00A60A29" w:rsidRPr="00A60A29" w:rsidRDefault="00A60A29" w:rsidP="00A60A29">
            <w:pPr>
              <w:jc w:val="right"/>
              <w:rPr>
                <w:sz w:val="20"/>
                <w:szCs w:val="20"/>
              </w:rPr>
            </w:pPr>
            <w:r w:rsidRPr="00A60A29">
              <w:rPr>
                <w:sz w:val="20"/>
                <w:szCs w:val="20"/>
              </w:rPr>
              <w:t xml:space="preserve">                постановлению главы АМС </w:t>
            </w:r>
          </w:p>
          <w:p w:rsidR="00A60A29" w:rsidRPr="00A60A29" w:rsidRDefault="00A60A29" w:rsidP="00A60A29">
            <w:pPr>
              <w:jc w:val="right"/>
              <w:rPr>
                <w:sz w:val="20"/>
                <w:szCs w:val="20"/>
              </w:rPr>
            </w:pPr>
            <w:r w:rsidRPr="00A60A29">
              <w:rPr>
                <w:sz w:val="20"/>
                <w:szCs w:val="20"/>
              </w:rPr>
              <w:t xml:space="preserve">          Батакоевского сельского поселения </w:t>
            </w:r>
          </w:p>
          <w:p w:rsidR="00A60A29" w:rsidRPr="00A60A29" w:rsidRDefault="00A60A29" w:rsidP="00B66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от  3</w:t>
            </w:r>
            <w:r w:rsidRPr="00A60A29">
              <w:rPr>
                <w:sz w:val="20"/>
                <w:szCs w:val="20"/>
              </w:rPr>
              <w:t>.11.2022г. №2</w:t>
            </w:r>
            <w:r w:rsidR="00B6682B">
              <w:rPr>
                <w:sz w:val="20"/>
                <w:szCs w:val="20"/>
              </w:rPr>
              <w:t>4</w:t>
            </w:r>
            <w:r w:rsidRPr="00A60A29">
              <w:rPr>
                <w:sz w:val="20"/>
                <w:szCs w:val="20"/>
              </w:rPr>
              <w:t xml:space="preserve">  </w:t>
            </w:r>
          </w:p>
        </w:tc>
      </w:tr>
    </w:tbl>
    <w:p w:rsidR="00A60A29" w:rsidRPr="00A60A29" w:rsidRDefault="00A60A29" w:rsidP="00A60A29"/>
    <w:p w:rsidR="00A60A29" w:rsidRPr="00A60A29" w:rsidRDefault="00A60A29" w:rsidP="00A60A29"/>
    <w:p w:rsidR="00A60A29" w:rsidRPr="00A60A29" w:rsidRDefault="00A60A29" w:rsidP="00A60A29">
      <w:pPr>
        <w:spacing w:line="276" w:lineRule="auto"/>
        <w:ind w:right="4"/>
        <w:jc w:val="center"/>
        <w:rPr>
          <w:b/>
          <w:color w:val="000000"/>
          <w:sz w:val="28"/>
          <w:szCs w:val="28"/>
        </w:rPr>
      </w:pPr>
      <w:r w:rsidRPr="00A60A29">
        <w:rPr>
          <w:b/>
          <w:color w:val="000000"/>
          <w:sz w:val="28"/>
          <w:szCs w:val="28"/>
        </w:rPr>
        <w:t xml:space="preserve">Основные направления бюджетной политики </w:t>
      </w:r>
    </w:p>
    <w:p w:rsidR="00A60A29" w:rsidRPr="00A60A29" w:rsidRDefault="00A60A29" w:rsidP="00A60A29">
      <w:pPr>
        <w:spacing w:line="276" w:lineRule="auto"/>
        <w:ind w:right="4"/>
        <w:rPr>
          <w:b/>
          <w:color w:val="000000"/>
          <w:sz w:val="28"/>
          <w:szCs w:val="28"/>
        </w:rPr>
      </w:pPr>
      <w:r w:rsidRPr="00A60A29">
        <w:rPr>
          <w:b/>
          <w:color w:val="000000"/>
          <w:sz w:val="28"/>
          <w:szCs w:val="28"/>
        </w:rPr>
        <w:t>Батакоевского сельского поселения Правобережного района Республики Северная Осетия-Алания на 2022 год и плановый период 2023 и 2024 годов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Основные направления бюджетной политики Батакоевского сельского поселения Правобережного района Республики Северная Осетия-Алания на 2022 год и плановый период 2023 и 2024годов подготовлены в соответствии со статьями 172, 184.2 Бюджетного кодекса Российской Федерации в целях составления проекта районного бюджета на 2022 год и плановый период 2023 и 2024 годов. 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>Основной целью бюджетной политики является обеспечение сбалансированности и устойчивости бюджета Батакоевского сельского поселения Правобережного района.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Реализация бюджетной политики в 2022-2024 годах будет осуществляться в качественно новых экономических условиях. Ориентация на достижение ключевых целей в рамках финансовых ограничений требует качественного изменения подходов к реализации муниципальной политики. В ходе нового бюджетного процесса необходимо решить ряд проблем, где основной является неравномерность использования бюджетных сре</w:t>
      </w:r>
      <w:proofErr w:type="gramStart"/>
      <w:r w:rsidRPr="00A60A29">
        <w:rPr>
          <w:sz w:val="28"/>
          <w:szCs w:val="28"/>
        </w:rPr>
        <w:t>дств в т</w:t>
      </w:r>
      <w:proofErr w:type="gramEnd"/>
      <w:r w:rsidRPr="00A60A29">
        <w:rPr>
          <w:sz w:val="28"/>
          <w:szCs w:val="28"/>
        </w:rPr>
        <w:t>ечение года, для решения которой необходимо использовать механизм, при котором средства местного бюджета перечисляются в соответствии с целями их предоставления.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Следующая цель бюджетной политики касается доходной части бюджета. Для достижения этой цели необходимо: 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повысить собираемость налогов и сборов;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улучшить качество делового климата для экономических агентов, работающих в </w:t>
      </w:r>
      <w:proofErr w:type="gramStart"/>
      <w:r w:rsidRPr="00A60A29">
        <w:rPr>
          <w:sz w:val="28"/>
          <w:szCs w:val="28"/>
        </w:rPr>
        <w:t>белую</w:t>
      </w:r>
      <w:proofErr w:type="gramEnd"/>
      <w:r w:rsidRPr="00A60A29">
        <w:rPr>
          <w:sz w:val="28"/>
          <w:szCs w:val="28"/>
        </w:rPr>
        <w:t>;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создать невозможность для работы вне налогового законодательства.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обязательств, недопущению принятия новых расходных обязательств, не обеспеченных доходными источниками.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Основными задачами бюджетной </w:t>
      </w:r>
      <w:proofErr w:type="gramStart"/>
      <w:r w:rsidRPr="00A60A29">
        <w:rPr>
          <w:sz w:val="28"/>
          <w:szCs w:val="28"/>
        </w:rPr>
        <w:t>политики</w:t>
      </w:r>
      <w:proofErr w:type="gramEnd"/>
      <w:r w:rsidRPr="00A60A29">
        <w:rPr>
          <w:sz w:val="28"/>
          <w:szCs w:val="28"/>
        </w:rPr>
        <w:t xml:space="preserve"> на очередной бюджетный период остаются: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        создание условий для повышения качества предоставления муниципальных услуг,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повышение эффективности процедур проведения муниципальных закупок,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lastRenderedPageBreak/>
        <w:t>повышение эффективности осуществления расходов на муниципальное управление,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Default="00A60A29" w:rsidP="00A60A29">
      <w:pPr>
        <w:jc w:val="both"/>
        <w:rPr>
          <w:sz w:val="28"/>
          <w:szCs w:val="28"/>
        </w:rPr>
      </w:pPr>
    </w:p>
    <w:p w:rsidR="00A60A29" w:rsidRDefault="00A60A29" w:rsidP="00A60A29">
      <w:pPr>
        <w:jc w:val="both"/>
        <w:rPr>
          <w:sz w:val="28"/>
          <w:szCs w:val="28"/>
        </w:rPr>
      </w:pPr>
    </w:p>
    <w:p w:rsidR="00A60A29" w:rsidRDefault="00A60A29" w:rsidP="00A60A29">
      <w:pPr>
        <w:jc w:val="both"/>
        <w:rPr>
          <w:sz w:val="28"/>
          <w:szCs w:val="28"/>
        </w:rPr>
      </w:pPr>
    </w:p>
    <w:p w:rsid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                  Приложение №2 </w:t>
      </w:r>
      <w:proofErr w:type="gramStart"/>
      <w:r w:rsidRPr="00A60A29">
        <w:rPr>
          <w:sz w:val="22"/>
          <w:szCs w:val="22"/>
        </w:rPr>
        <w:t>к</w:t>
      </w:r>
      <w:proofErr w:type="gramEnd"/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                  постановлению главы АМС 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                  Батакоевского сельского поселения</w:t>
      </w:r>
    </w:p>
    <w:p w:rsidR="00A60A29" w:rsidRPr="00A60A29" w:rsidRDefault="00A60A29" w:rsidP="00A60A29">
      <w:pPr>
        <w:jc w:val="right"/>
        <w:rPr>
          <w:sz w:val="22"/>
          <w:szCs w:val="22"/>
        </w:rPr>
      </w:pPr>
      <w:r w:rsidRPr="00A60A29">
        <w:rPr>
          <w:sz w:val="22"/>
          <w:szCs w:val="22"/>
        </w:rPr>
        <w:t xml:space="preserve">                                                                                        От</w:t>
      </w:r>
      <w:r>
        <w:rPr>
          <w:sz w:val="22"/>
          <w:szCs w:val="22"/>
        </w:rPr>
        <w:t>3</w:t>
      </w:r>
      <w:r w:rsidRPr="00A60A29">
        <w:rPr>
          <w:sz w:val="22"/>
          <w:szCs w:val="22"/>
        </w:rPr>
        <w:t>.11.2022 года №2</w:t>
      </w:r>
      <w:r w:rsidR="00B6682B">
        <w:rPr>
          <w:sz w:val="22"/>
          <w:szCs w:val="22"/>
        </w:rPr>
        <w:t>4</w:t>
      </w:r>
    </w:p>
    <w:p w:rsidR="00A60A29" w:rsidRPr="00A60A29" w:rsidRDefault="00A60A29" w:rsidP="00A60A29">
      <w:pPr>
        <w:jc w:val="both"/>
      </w:pPr>
    </w:p>
    <w:p w:rsidR="00A60A29" w:rsidRPr="00A60A29" w:rsidRDefault="00A60A29" w:rsidP="00A60A29">
      <w:pPr>
        <w:jc w:val="both"/>
      </w:pP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Основные направления налоговой политики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 xml:space="preserve">Батакоевского сельского поселения Правобережного района Республики Северная Осетия-Алания </w:t>
      </w:r>
    </w:p>
    <w:p w:rsidR="00A60A29" w:rsidRPr="00A60A29" w:rsidRDefault="00A60A29" w:rsidP="00A60A29">
      <w:pPr>
        <w:jc w:val="center"/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на 2023 год и плановый период 2023 и 2025 годов</w:t>
      </w:r>
    </w:p>
    <w:p w:rsidR="00A60A29" w:rsidRPr="00A60A29" w:rsidRDefault="00A60A29" w:rsidP="00A60A29">
      <w:pPr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  <w:u w:val="single"/>
        </w:rPr>
      </w:pPr>
      <w:r w:rsidRPr="00A60A29">
        <w:rPr>
          <w:sz w:val="28"/>
          <w:szCs w:val="28"/>
          <w:u w:val="single"/>
        </w:rPr>
        <w:t>Основные направления налоговой политики Батакоевского сельского поселения Правобережного района  на 2022 год и плановый период 2023 и 2024 годов   (далее – Основные направления налоговой политики) разработаны в соответствии со статьями 172, 184.2 Бюджетного кодекса Российской Федерации</w:t>
      </w:r>
      <w:proofErr w:type="gramStart"/>
      <w:r w:rsidRPr="00A60A29">
        <w:rPr>
          <w:sz w:val="28"/>
          <w:szCs w:val="28"/>
          <w:u w:val="single"/>
        </w:rPr>
        <w:t xml:space="preserve"> .</w:t>
      </w:r>
      <w:proofErr w:type="gramEnd"/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proofErr w:type="gramStart"/>
      <w:r w:rsidRPr="00A60A29">
        <w:rPr>
          <w:sz w:val="28"/>
          <w:szCs w:val="28"/>
        </w:rPr>
        <w:t>Администрацией местного самоуправления Батакоевского сельского поселения будет продолжена работа по сохранению, укреплению и развитию налогового потенциала путем совершенствования механизмов взаимодействия администрации местного самоуправления Батакоевского сельского поселения,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Батакоевского сельского поселения Правобережный район, содействия инвестиционным процессам в</w:t>
      </w:r>
      <w:proofErr w:type="gramEnd"/>
      <w:r w:rsidRPr="00A60A29">
        <w:rPr>
          <w:sz w:val="28"/>
          <w:szCs w:val="28"/>
        </w:rPr>
        <w:t xml:space="preserve"> экономике, повышения эффективности управления муниципальной собственностью.</w:t>
      </w:r>
    </w:p>
    <w:p w:rsidR="00A60A29" w:rsidRPr="00A60A29" w:rsidRDefault="00A60A29" w:rsidP="00A60A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ab/>
      </w:r>
      <w:proofErr w:type="gramStart"/>
      <w:r w:rsidRPr="00A60A29">
        <w:rPr>
          <w:color w:val="000000"/>
          <w:sz w:val="28"/>
          <w:szCs w:val="28"/>
        </w:rPr>
        <w:t xml:space="preserve">Межведомственная комиссия по взаимодействию органов местного самоуправления в вопросах увеличения доходов в </w:t>
      </w:r>
      <w:proofErr w:type="spellStart"/>
      <w:r w:rsidRPr="00A60A29">
        <w:rPr>
          <w:color w:val="000000"/>
          <w:sz w:val="28"/>
          <w:szCs w:val="28"/>
        </w:rPr>
        <w:t>Батакоевском</w:t>
      </w:r>
      <w:proofErr w:type="spellEnd"/>
      <w:r w:rsidRPr="00A60A29">
        <w:rPr>
          <w:color w:val="000000"/>
          <w:sz w:val="28"/>
          <w:szCs w:val="28"/>
        </w:rPr>
        <w:t xml:space="preserve"> сельском поселении, созданная администрацией местного самоуправления Батакоевского сельского поселения, продолжит осуществление мероприятий, касающихся исполнения доходной части районного бюджета, сокращения задолженности по налоговым и неналоговым платежам, проведения инвентаризации территории муниципального образования и поиска путей привлечения в бюджет дополнительных доходов. </w:t>
      </w:r>
      <w:proofErr w:type="gramEnd"/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60A29">
        <w:rPr>
          <w:color w:val="000000"/>
          <w:sz w:val="28"/>
          <w:szCs w:val="28"/>
        </w:rPr>
        <w:t xml:space="preserve">Основными направлениями налоговой политики в муниципальном образовании на 2023год и на плановый период 2024 и 2025годов определены: </w:t>
      </w:r>
      <w:proofErr w:type="gramEnd"/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 xml:space="preserve">сохранение и увеличение налогового потенциала Батакоевского сельского поселения за счет налогового стимулирования деловой активности, привлечения инвестиций; 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 xml:space="preserve">максимальное приближение прогноза поступлений доходов к реальной ситуации в экономике; 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>продолжение политики обоснованности и эффективности применения налоговых льгот;</w:t>
      </w:r>
    </w:p>
    <w:p w:rsidR="00A60A29" w:rsidRPr="00A60A29" w:rsidRDefault="00A60A29" w:rsidP="00A60A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 xml:space="preserve">взаимовыгодное сотрудничество с организациями, формирующими налоговый потенциал поселения; 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lastRenderedPageBreak/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районного бюджета;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организация работы по проведению инвентаризации территории муниципального образования с целью выявления хозяйствующих субъектов, уклоняющихся от уплаты налогов и сборов, либо не состоящих на налоговом учете; 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0A29">
        <w:rPr>
          <w:color w:val="000000"/>
          <w:sz w:val="28"/>
          <w:szCs w:val="28"/>
        </w:rPr>
        <w:t xml:space="preserve">проведение целенаправленной работы с налогоплательщиками, имеющими задолженность перед районным бюджетом; </w:t>
      </w:r>
    </w:p>
    <w:p w:rsidR="00A60A29" w:rsidRPr="00A60A29" w:rsidRDefault="00A60A29" w:rsidP="00A60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 и увеличение доходов от их использования за счет: </w:t>
      </w:r>
    </w:p>
    <w:p w:rsidR="00A60A29" w:rsidRPr="00A60A29" w:rsidRDefault="00A60A29" w:rsidP="00A60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установления жесткого контроля за поступлением арендных платежей путем активизации контрольных </w:t>
      </w:r>
      <w:proofErr w:type="gramStart"/>
      <w:r w:rsidRPr="00A60A29">
        <w:rPr>
          <w:sz w:val="28"/>
          <w:szCs w:val="28"/>
        </w:rPr>
        <w:t>функций главных администраторов поступлений неналоговых доходов бюджета</w:t>
      </w:r>
      <w:proofErr w:type="gramEnd"/>
      <w:r w:rsidRPr="00A60A29">
        <w:rPr>
          <w:sz w:val="28"/>
          <w:szCs w:val="28"/>
        </w:rPr>
        <w:t xml:space="preserve">; </w:t>
      </w:r>
    </w:p>
    <w:p w:rsidR="00A60A29" w:rsidRPr="00A60A29" w:rsidRDefault="00A60A29" w:rsidP="00A60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проведения работы по инвентаризации муниципального имущества, по выявлению нецелевого использования земельных участков, находящихся в муниципальной собственности, как инструмента по выявлению резервов повышения налогооблагаемой базы; </w:t>
      </w:r>
    </w:p>
    <w:p w:rsidR="00A60A29" w:rsidRPr="00A60A29" w:rsidRDefault="00A60A29" w:rsidP="00A60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осуществления продажи имущества, находящегося в муниципальной собственности, с максимальной выгодой; 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усиления </w:t>
      </w:r>
      <w:proofErr w:type="gramStart"/>
      <w:r w:rsidRPr="00A60A29">
        <w:rPr>
          <w:sz w:val="28"/>
          <w:szCs w:val="28"/>
        </w:rPr>
        <w:t>контроля за</w:t>
      </w:r>
      <w:proofErr w:type="gramEnd"/>
      <w:r w:rsidRPr="00A60A29">
        <w:rPr>
          <w:sz w:val="28"/>
          <w:szCs w:val="28"/>
        </w:rPr>
        <w:t xml:space="preserve"> полнотой и своевременностью перечисления в районный бюджет администрируемых доходов.</w:t>
      </w: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708"/>
        <w:jc w:val="both"/>
        <w:rPr>
          <w:sz w:val="28"/>
          <w:szCs w:val="28"/>
        </w:rPr>
      </w:pPr>
    </w:p>
    <w:p w:rsidR="00A60A29" w:rsidRPr="00A60A29" w:rsidRDefault="00A60A29" w:rsidP="00A60A29">
      <w:pPr>
        <w:ind w:firstLine="567"/>
        <w:jc w:val="both"/>
        <w:rPr>
          <w:sz w:val="28"/>
          <w:szCs w:val="28"/>
        </w:rPr>
      </w:pPr>
    </w:p>
    <w:p w:rsidR="00A60A29" w:rsidRPr="00A60A29" w:rsidRDefault="00A60A29" w:rsidP="00A60A29">
      <w:pPr>
        <w:tabs>
          <w:tab w:val="left" w:pos="225"/>
          <w:tab w:val="center" w:pos="4590"/>
        </w:tabs>
        <w:rPr>
          <w:b/>
        </w:rPr>
      </w:pPr>
    </w:p>
    <w:p w:rsidR="00A60A29" w:rsidRPr="00A60A29" w:rsidRDefault="00A60A29" w:rsidP="00A60A29">
      <w:pPr>
        <w:tabs>
          <w:tab w:val="left" w:pos="225"/>
          <w:tab w:val="center" w:pos="4590"/>
        </w:tabs>
        <w:rPr>
          <w:b/>
        </w:rPr>
      </w:pPr>
    </w:p>
    <w:p w:rsidR="00A60A29" w:rsidRPr="00A60A29" w:rsidRDefault="00A60A29" w:rsidP="00A60A29">
      <w:pPr>
        <w:rPr>
          <w:b/>
          <w:bCs/>
        </w:rPr>
      </w:pPr>
    </w:p>
    <w:p w:rsidR="009950FB" w:rsidRPr="009950FB" w:rsidRDefault="009950FB" w:rsidP="009950FB">
      <w:pPr>
        <w:suppressAutoHyphens/>
        <w:rPr>
          <w:b/>
          <w:lang w:eastAsia="ar-SA"/>
        </w:rPr>
      </w:pPr>
    </w:p>
    <w:sectPr w:rsidR="009950FB" w:rsidRPr="009950FB" w:rsidSect="00ED1121">
      <w:footerReference w:type="even" r:id="rId12"/>
      <w:footerReference w:type="default" r:id="rId13"/>
      <w:pgSz w:w="12240" w:h="15840"/>
      <w:pgMar w:top="851" w:right="758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0" w:rsidRDefault="00F54730">
      <w:r>
        <w:separator/>
      </w:r>
    </w:p>
  </w:endnote>
  <w:endnote w:type="continuationSeparator" w:id="0">
    <w:p w:rsidR="00F54730" w:rsidRDefault="00F5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6E" w:rsidRDefault="00AD526E" w:rsidP="00621E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26E" w:rsidRDefault="00AD526E" w:rsidP="00D00F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6E" w:rsidRDefault="00AD526E" w:rsidP="00D00F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0" w:rsidRDefault="00F54730">
      <w:r>
        <w:separator/>
      </w:r>
    </w:p>
  </w:footnote>
  <w:footnote w:type="continuationSeparator" w:id="0">
    <w:p w:rsidR="00F54730" w:rsidRDefault="00F5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CE5E5F"/>
    <w:multiLevelType w:val="hybridMultilevel"/>
    <w:tmpl w:val="9A1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B68"/>
    <w:rsid w:val="0000190C"/>
    <w:rsid w:val="00002D34"/>
    <w:rsid w:val="00002F13"/>
    <w:rsid w:val="00003B30"/>
    <w:rsid w:val="0000435E"/>
    <w:rsid w:val="00004739"/>
    <w:rsid w:val="0000582A"/>
    <w:rsid w:val="00011780"/>
    <w:rsid w:val="000136DC"/>
    <w:rsid w:val="000142E7"/>
    <w:rsid w:val="00021DA9"/>
    <w:rsid w:val="000221AA"/>
    <w:rsid w:val="00022D30"/>
    <w:rsid w:val="00022FE9"/>
    <w:rsid w:val="000230BC"/>
    <w:rsid w:val="00023D79"/>
    <w:rsid w:val="000248D5"/>
    <w:rsid w:val="00024E17"/>
    <w:rsid w:val="00027F28"/>
    <w:rsid w:val="00032722"/>
    <w:rsid w:val="000330A0"/>
    <w:rsid w:val="00040C82"/>
    <w:rsid w:val="000433A5"/>
    <w:rsid w:val="00043924"/>
    <w:rsid w:val="00044ED3"/>
    <w:rsid w:val="00050B86"/>
    <w:rsid w:val="000524E5"/>
    <w:rsid w:val="000558D2"/>
    <w:rsid w:val="00064AB3"/>
    <w:rsid w:val="00067A1F"/>
    <w:rsid w:val="00070886"/>
    <w:rsid w:val="000741EC"/>
    <w:rsid w:val="000742F0"/>
    <w:rsid w:val="000805A6"/>
    <w:rsid w:val="000877DB"/>
    <w:rsid w:val="0009076A"/>
    <w:rsid w:val="000919B9"/>
    <w:rsid w:val="00091AE9"/>
    <w:rsid w:val="000A0CAE"/>
    <w:rsid w:val="000A231E"/>
    <w:rsid w:val="000A3142"/>
    <w:rsid w:val="000A4ED8"/>
    <w:rsid w:val="000A4EE3"/>
    <w:rsid w:val="000A5AF3"/>
    <w:rsid w:val="000A7AFE"/>
    <w:rsid w:val="000B0056"/>
    <w:rsid w:val="000B10D5"/>
    <w:rsid w:val="000B4A35"/>
    <w:rsid w:val="000B6AC8"/>
    <w:rsid w:val="000B79E6"/>
    <w:rsid w:val="000C0A02"/>
    <w:rsid w:val="000C2426"/>
    <w:rsid w:val="000C570B"/>
    <w:rsid w:val="000C7D11"/>
    <w:rsid w:val="000D1578"/>
    <w:rsid w:val="000D3DB8"/>
    <w:rsid w:val="000D654A"/>
    <w:rsid w:val="000D69AD"/>
    <w:rsid w:val="000D7CDB"/>
    <w:rsid w:val="000E33EC"/>
    <w:rsid w:val="000E4710"/>
    <w:rsid w:val="000E49DB"/>
    <w:rsid w:val="000E5B19"/>
    <w:rsid w:val="000E5D1F"/>
    <w:rsid w:val="000F1DA5"/>
    <w:rsid w:val="000F2058"/>
    <w:rsid w:val="000F2B28"/>
    <w:rsid w:val="000F4B5E"/>
    <w:rsid w:val="00100D0E"/>
    <w:rsid w:val="0010258A"/>
    <w:rsid w:val="0010304E"/>
    <w:rsid w:val="001037DD"/>
    <w:rsid w:val="00104597"/>
    <w:rsid w:val="00105FBD"/>
    <w:rsid w:val="001125E7"/>
    <w:rsid w:val="001153BA"/>
    <w:rsid w:val="001200D3"/>
    <w:rsid w:val="00120D17"/>
    <w:rsid w:val="00120FD2"/>
    <w:rsid w:val="001221E0"/>
    <w:rsid w:val="001250F0"/>
    <w:rsid w:val="00133CAC"/>
    <w:rsid w:val="001340AD"/>
    <w:rsid w:val="001355F4"/>
    <w:rsid w:val="00136B84"/>
    <w:rsid w:val="0014219D"/>
    <w:rsid w:val="0014562E"/>
    <w:rsid w:val="0015204F"/>
    <w:rsid w:val="001525D6"/>
    <w:rsid w:val="00154F82"/>
    <w:rsid w:val="001574C3"/>
    <w:rsid w:val="00157A31"/>
    <w:rsid w:val="0016302A"/>
    <w:rsid w:val="00164A6D"/>
    <w:rsid w:val="0016634D"/>
    <w:rsid w:val="00166685"/>
    <w:rsid w:val="00166DE6"/>
    <w:rsid w:val="00167215"/>
    <w:rsid w:val="00172B0C"/>
    <w:rsid w:val="0017354E"/>
    <w:rsid w:val="00175C1D"/>
    <w:rsid w:val="001778F8"/>
    <w:rsid w:val="0018126E"/>
    <w:rsid w:val="00181D5F"/>
    <w:rsid w:val="0018288A"/>
    <w:rsid w:val="0018300F"/>
    <w:rsid w:val="00183798"/>
    <w:rsid w:val="00184AC9"/>
    <w:rsid w:val="00185483"/>
    <w:rsid w:val="001861C2"/>
    <w:rsid w:val="0018748C"/>
    <w:rsid w:val="00190EF9"/>
    <w:rsid w:val="00193A59"/>
    <w:rsid w:val="001946BD"/>
    <w:rsid w:val="001947B6"/>
    <w:rsid w:val="00196F5B"/>
    <w:rsid w:val="001A1DDA"/>
    <w:rsid w:val="001A424F"/>
    <w:rsid w:val="001A4725"/>
    <w:rsid w:val="001A5F99"/>
    <w:rsid w:val="001A6317"/>
    <w:rsid w:val="001A7FBD"/>
    <w:rsid w:val="001B2148"/>
    <w:rsid w:val="001B2B34"/>
    <w:rsid w:val="001B6758"/>
    <w:rsid w:val="001B74BC"/>
    <w:rsid w:val="001C0C9A"/>
    <w:rsid w:val="001C373F"/>
    <w:rsid w:val="001D238F"/>
    <w:rsid w:val="001D247B"/>
    <w:rsid w:val="001D5C02"/>
    <w:rsid w:val="001E0C0F"/>
    <w:rsid w:val="001E0FE6"/>
    <w:rsid w:val="001E11DE"/>
    <w:rsid w:val="001E301F"/>
    <w:rsid w:val="001E4036"/>
    <w:rsid w:val="001E4938"/>
    <w:rsid w:val="001E5E28"/>
    <w:rsid w:val="001F34CF"/>
    <w:rsid w:val="001F47AB"/>
    <w:rsid w:val="001F5228"/>
    <w:rsid w:val="001F6002"/>
    <w:rsid w:val="002034E8"/>
    <w:rsid w:val="00203607"/>
    <w:rsid w:val="00204151"/>
    <w:rsid w:val="00205912"/>
    <w:rsid w:val="00206303"/>
    <w:rsid w:val="0021073C"/>
    <w:rsid w:val="002119BC"/>
    <w:rsid w:val="00215647"/>
    <w:rsid w:val="00215B22"/>
    <w:rsid w:val="00217BF4"/>
    <w:rsid w:val="00221EEB"/>
    <w:rsid w:val="00224571"/>
    <w:rsid w:val="002247B9"/>
    <w:rsid w:val="00226445"/>
    <w:rsid w:val="0023180E"/>
    <w:rsid w:val="00232C77"/>
    <w:rsid w:val="0023429F"/>
    <w:rsid w:val="00235028"/>
    <w:rsid w:val="0023522C"/>
    <w:rsid w:val="0023738C"/>
    <w:rsid w:val="00240E5B"/>
    <w:rsid w:val="00241246"/>
    <w:rsid w:val="0024486D"/>
    <w:rsid w:val="00244940"/>
    <w:rsid w:val="002452DF"/>
    <w:rsid w:val="002611F5"/>
    <w:rsid w:val="002635A0"/>
    <w:rsid w:val="00264980"/>
    <w:rsid w:val="002757CB"/>
    <w:rsid w:val="00276D55"/>
    <w:rsid w:val="002818BE"/>
    <w:rsid w:val="00282BC4"/>
    <w:rsid w:val="00286FC1"/>
    <w:rsid w:val="00290B8C"/>
    <w:rsid w:val="002914EA"/>
    <w:rsid w:val="0029284B"/>
    <w:rsid w:val="00294F16"/>
    <w:rsid w:val="00295CD5"/>
    <w:rsid w:val="00297168"/>
    <w:rsid w:val="0029744A"/>
    <w:rsid w:val="002A0733"/>
    <w:rsid w:val="002A1DEC"/>
    <w:rsid w:val="002A1FAF"/>
    <w:rsid w:val="002A22CB"/>
    <w:rsid w:val="002A3A82"/>
    <w:rsid w:val="002A4ACF"/>
    <w:rsid w:val="002A572D"/>
    <w:rsid w:val="002B2C86"/>
    <w:rsid w:val="002B2CF2"/>
    <w:rsid w:val="002B73EF"/>
    <w:rsid w:val="002B7D65"/>
    <w:rsid w:val="002B7DAD"/>
    <w:rsid w:val="002C0422"/>
    <w:rsid w:val="002C37CA"/>
    <w:rsid w:val="002C3D91"/>
    <w:rsid w:val="002C5133"/>
    <w:rsid w:val="002C603C"/>
    <w:rsid w:val="002C6CEE"/>
    <w:rsid w:val="002C7631"/>
    <w:rsid w:val="002C7709"/>
    <w:rsid w:val="002D02F1"/>
    <w:rsid w:val="002D27D4"/>
    <w:rsid w:val="002D538F"/>
    <w:rsid w:val="002D5667"/>
    <w:rsid w:val="002D5887"/>
    <w:rsid w:val="002E1F0C"/>
    <w:rsid w:val="002E20FC"/>
    <w:rsid w:val="002E258D"/>
    <w:rsid w:val="002E3B7B"/>
    <w:rsid w:val="002E3E1C"/>
    <w:rsid w:val="002E4827"/>
    <w:rsid w:val="002E5183"/>
    <w:rsid w:val="002E75BB"/>
    <w:rsid w:val="002E78BC"/>
    <w:rsid w:val="002F0ADA"/>
    <w:rsid w:val="002F0B77"/>
    <w:rsid w:val="002F1CFB"/>
    <w:rsid w:val="002F4E63"/>
    <w:rsid w:val="002F59DE"/>
    <w:rsid w:val="00310461"/>
    <w:rsid w:val="00311573"/>
    <w:rsid w:val="003156A8"/>
    <w:rsid w:val="00316800"/>
    <w:rsid w:val="003178F0"/>
    <w:rsid w:val="003207EC"/>
    <w:rsid w:val="003243C3"/>
    <w:rsid w:val="003254A7"/>
    <w:rsid w:val="003278FC"/>
    <w:rsid w:val="00333EA0"/>
    <w:rsid w:val="0033569E"/>
    <w:rsid w:val="0033620D"/>
    <w:rsid w:val="0033749A"/>
    <w:rsid w:val="0034408A"/>
    <w:rsid w:val="0034588D"/>
    <w:rsid w:val="00346795"/>
    <w:rsid w:val="00347387"/>
    <w:rsid w:val="00351ADF"/>
    <w:rsid w:val="0035269A"/>
    <w:rsid w:val="00352F8E"/>
    <w:rsid w:val="00361EA9"/>
    <w:rsid w:val="00363C13"/>
    <w:rsid w:val="00364380"/>
    <w:rsid w:val="00364AC9"/>
    <w:rsid w:val="00366617"/>
    <w:rsid w:val="00371AB5"/>
    <w:rsid w:val="00372813"/>
    <w:rsid w:val="00372D43"/>
    <w:rsid w:val="003732C5"/>
    <w:rsid w:val="00375ED6"/>
    <w:rsid w:val="00381B0B"/>
    <w:rsid w:val="00383225"/>
    <w:rsid w:val="00384F76"/>
    <w:rsid w:val="003869E8"/>
    <w:rsid w:val="00387907"/>
    <w:rsid w:val="0039118A"/>
    <w:rsid w:val="00393439"/>
    <w:rsid w:val="00394BFC"/>
    <w:rsid w:val="003950DF"/>
    <w:rsid w:val="00396825"/>
    <w:rsid w:val="003A15A8"/>
    <w:rsid w:val="003A4F70"/>
    <w:rsid w:val="003B2018"/>
    <w:rsid w:val="003B2A26"/>
    <w:rsid w:val="003B4BE8"/>
    <w:rsid w:val="003B523E"/>
    <w:rsid w:val="003B6922"/>
    <w:rsid w:val="003B6FCC"/>
    <w:rsid w:val="003B74B3"/>
    <w:rsid w:val="003C4C20"/>
    <w:rsid w:val="003C6786"/>
    <w:rsid w:val="003D0CC7"/>
    <w:rsid w:val="003D26A8"/>
    <w:rsid w:val="003D38F1"/>
    <w:rsid w:val="003D4EF9"/>
    <w:rsid w:val="003E041C"/>
    <w:rsid w:val="003E09BC"/>
    <w:rsid w:val="003E1F3F"/>
    <w:rsid w:val="003E3EE8"/>
    <w:rsid w:val="003E4650"/>
    <w:rsid w:val="003E7101"/>
    <w:rsid w:val="003E77CF"/>
    <w:rsid w:val="003F03E0"/>
    <w:rsid w:val="003F23C5"/>
    <w:rsid w:val="003F2B7E"/>
    <w:rsid w:val="003F38B0"/>
    <w:rsid w:val="003F3F9A"/>
    <w:rsid w:val="003F4BDB"/>
    <w:rsid w:val="003F4E5B"/>
    <w:rsid w:val="004029F1"/>
    <w:rsid w:val="004139B7"/>
    <w:rsid w:val="00414A54"/>
    <w:rsid w:val="00414B3E"/>
    <w:rsid w:val="00422DF7"/>
    <w:rsid w:val="00425435"/>
    <w:rsid w:val="00426174"/>
    <w:rsid w:val="00430861"/>
    <w:rsid w:val="0044298F"/>
    <w:rsid w:val="00442D40"/>
    <w:rsid w:val="0044416F"/>
    <w:rsid w:val="0044794D"/>
    <w:rsid w:val="00454852"/>
    <w:rsid w:val="004549F3"/>
    <w:rsid w:val="00454EFB"/>
    <w:rsid w:val="004553B2"/>
    <w:rsid w:val="00455770"/>
    <w:rsid w:val="004565D1"/>
    <w:rsid w:val="00460343"/>
    <w:rsid w:val="0046090E"/>
    <w:rsid w:val="0046197E"/>
    <w:rsid w:val="00464B1C"/>
    <w:rsid w:val="00471A13"/>
    <w:rsid w:val="0047467B"/>
    <w:rsid w:val="00477583"/>
    <w:rsid w:val="00482AF2"/>
    <w:rsid w:val="00484C74"/>
    <w:rsid w:val="00486C4D"/>
    <w:rsid w:val="00490884"/>
    <w:rsid w:val="00493328"/>
    <w:rsid w:val="004940A6"/>
    <w:rsid w:val="004A1A78"/>
    <w:rsid w:val="004B2255"/>
    <w:rsid w:val="004B370C"/>
    <w:rsid w:val="004B465A"/>
    <w:rsid w:val="004B57B6"/>
    <w:rsid w:val="004B6399"/>
    <w:rsid w:val="004C0AF9"/>
    <w:rsid w:val="004C1B59"/>
    <w:rsid w:val="004C1D03"/>
    <w:rsid w:val="004C20E4"/>
    <w:rsid w:val="004C2683"/>
    <w:rsid w:val="004C4B19"/>
    <w:rsid w:val="004C5F1C"/>
    <w:rsid w:val="004D18A1"/>
    <w:rsid w:val="004D1B8D"/>
    <w:rsid w:val="004D4F8C"/>
    <w:rsid w:val="004D7B2E"/>
    <w:rsid w:val="004E0FFE"/>
    <w:rsid w:val="004E118C"/>
    <w:rsid w:val="004E11DD"/>
    <w:rsid w:val="004E1B8A"/>
    <w:rsid w:val="004E5852"/>
    <w:rsid w:val="004E5DD3"/>
    <w:rsid w:val="004F2657"/>
    <w:rsid w:val="004F5F35"/>
    <w:rsid w:val="004F62EF"/>
    <w:rsid w:val="00500743"/>
    <w:rsid w:val="00504977"/>
    <w:rsid w:val="0050707A"/>
    <w:rsid w:val="0051168F"/>
    <w:rsid w:val="00511A65"/>
    <w:rsid w:val="00512DD0"/>
    <w:rsid w:val="00513BC7"/>
    <w:rsid w:val="00515D2B"/>
    <w:rsid w:val="0052040A"/>
    <w:rsid w:val="00522CB9"/>
    <w:rsid w:val="00523A24"/>
    <w:rsid w:val="0052783D"/>
    <w:rsid w:val="00535F48"/>
    <w:rsid w:val="00537039"/>
    <w:rsid w:val="00537DCA"/>
    <w:rsid w:val="00540A57"/>
    <w:rsid w:val="00542594"/>
    <w:rsid w:val="0054287E"/>
    <w:rsid w:val="00542F4A"/>
    <w:rsid w:val="005430BA"/>
    <w:rsid w:val="005448DF"/>
    <w:rsid w:val="00544EA8"/>
    <w:rsid w:val="00545BE7"/>
    <w:rsid w:val="0054699C"/>
    <w:rsid w:val="0054729A"/>
    <w:rsid w:val="00550F81"/>
    <w:rsid w:val="00561BF8"/>
    <w:rsid w:val="005665BB"/>
    <w:rsid w:val="0057002C"/>
    <w:rsid w:val="005703A8"/>
    <w:rsid w:val="0057140C"/>
    <w:rsid w:val="0057167E"/>
    <w:rsid w:val="005728BE"/>
    <w:rsid w:val="00574A79"/>
    <w:rsid w:val="00575793"/>
    <w:rsid w:val="00580509"/>
    <w:rsid w:val="00581DD3"/>
    <w:rsid w:val="00583421"/>
    <w:rsid w:val="00586815"/>
    <w:rsid w:val="00587F0A"/>
    <w:rsid w:val="00590FB3"/>
    <w:rsid w:val="005911AA"/>
    <w:rsid w:val="005948AB"/>
    <w:rsid w:val="0059536C"/>
    <w:rsid w:val="00595571"/>
    <w:rsid w:val="005956F0"/>
    <w:rsid w:val="005A199F"/>
    <w:rsid w:val="005A43DB"/>
    <w:rsid w:val="005A5E6C"/>
    <w:rsid w:val="005A70EF"/>
    <w:rsid w:val="005A7E5A"/>
    <w:rsid w:val="005B1412"/>
    <w:rsid w:val="005B694C"/>
    <w:rsid w:val="005C4635"/>
    <w:rsid w:val="005C640A"/>
    <w:rsid w:val="005D0979"/>
    <w:rsid w:val="005E1070"/>
    <w:rsid w:val="005E22F4"/>
    <w:rsid w:val="005E54E4"/>
    <w:rsid w:val="005E7731"/>
    <w:rsid w:val="005F22DD"/>
    <w:rsid w:val="005F4593"/>
    <w:rsid w:val="005F5472"/>
    <w:rsid w:val="00600359"/>
    <w:rsid w:val="00610993"/>
    <w:rsid w:val="00611969"/>
    <w:rsid w:val="006120E2"/>
    <w:rsid w:val="006161FA"/>
    <w:rsid w:val="00621E6C"/>
    <w:rsid w:val="006222E8"/>
    <w:rsid w:val="00634BCB"/>
    <w:rsid w:val="00634FBC"/>
    <w:rsid w:val="00635D05"/>
    <w:rsid w:val="0063682E"/>
    <w:rsid w:val="00642FE2"/>
    <w:rsid w:val="006455FD"/>
    <w:rsid w:val="0064581E"/>
    <w:rsid w:val="006475E0"/>
    <w:rsid w:val="00650050"/>
    <w:rsid w:val="00660F34"/>
    <w:rsid w:val="00662FBF"/>
    <w:rsid w:val="00663256"/>
    <w:rsid w:val="006634C0"/>
    <w:rsid w:val="0066608B"/>
    <w:rsid w:val="00666DD5"/>
    <w:rsid w:val="00671A43"/>
    <w:rsid w:val="006732BC"/>
    <w:rsid w:val="006735CE"/>
    <w:rsid w:val="006748C5"/>
    <w:rsid w:val="00676D9D"/>
    <w:rsid w:val="00683100"/>
    <w:rsid w:val="00691435"/>
    <w:rsid w:val="00691DF8"/>
    <w:rsid w:val="006972F4"/>
    <w:rsid w:val="006A0AEA"/>
    <w:rsid w:val="006A410F"/>
    <w:rsid w:val="006A5C70"/>
    <w:rsid w:val="006A63FB"/>
    <w:rsid w:val="006A691F"/>
    <w:rsid w:val="006A7439"/>
    <w:rsid w:val="006A7B2E"/>
    <w:rsid w:val="006A7E66"/>
    <w:rsid w:val="006B26C9"/>
    <w:rsid w:val="006B3CDE"/>
    <w:rsid w:val="006B401F"/>
    <w:rsid w:val="006C0099"/>
    <w:rsid w:val="006C33FE"/>
    <w:rsid w:val="006C3781"/>
    <w:rsid w:val="006C4508"/>
    <w:rsid w:val="006C5297"/>
    <w:rsid w:val="006D178E"/>
    <w:rsid w:val="006D25E2"/>
    <w:rsid w:val="006D3D6A"/>
    <w:rsid w:val="006D5430"/>
    <w:rsid w:val="006D5B68"/>
    <w:rsid w:val="006E03C5"/>
    <w:rsid w:val="006E5509"/>
    <w:rsid w:val="006E55B4"/>
    <w:rsid w:val="006F1406"/>
    <w:rsid w:val="006F1427"/>
    <w:rsid w:val="006F7885"/>
    <w:rsid w:val="0070562C"/>
    <w:rsid w:val="00706079"/>
    <w:rsid w:val="00710262"/>
    <w:rsid w:val="007174E3"/>
    <w:rsid w:val="00724F68"/>
    <w:rsid w:val="00725C3E"/>
    <w:rsid w:val="00730F7C"/>
    <w:rsid w:val="00731B0B"/>
    <w:rsid w:val="00736FF6"/>
    <w:rsid w:val="00740014"/>
    <w:rsid w:val="00744754"/>
    <w:rsid w:val="007458A1"/>
    <w:rsid w:val="00746CFC"/>
    <w:rsid w:val="0075178A"/>
    <w:rsid w:val="00751D2A"/>
    <w:rsid w:val="00752A59"/>
    <w:rsid w:val="00752AA8"/>
    <w:rsid w:val="007530A2"/>
    <w:rsid w:val="00754570"/>
    <w:rsid w:val="00757AA8"/>
    <w:rsid w:val="0076003A"/>
    <w:rsid w:val="0076075A"/>
    <w:rsid w:val="00761091"/>
    <w:rsid w:val="0076251F"/>
    <w:rsid w:val="00762E4D"/>
    <w:rsid w:val="0076621E"/>
    <w:rsid w:val="007713EB"/>
    <w:rsid w:val="00772FEA"/>
    <w:rsid w:val="00773B17"/>
    <w:rsid w:val="00775A3B"/>
    <w:rsid w:val="007848F7"/>
    <w:rsid w:val="00785763"/>
    <w:rsid w:val="00787089"/>
    <w:rsid w:val="0078762B"/>
    <w:rsid w:val="007905D3"/>
    <w:rsid w:val="00791EAD"/>
    <w:rsid w:val="00792ADB"/>
    <w:rsid w:val="00792D4E"/>
    <w:rsid w:val="00794C53"/>
    <w:rsid w:val="007959BC"/>
    <w:rsid w:val="00796F2F"/>
    <w:rsid w:val="007A4592"/>
    <w:rsid w:val="007A5C27"/>
    <w:rsid w:val="007B632B"/>
    <w:rsid w:val="007B74DB"/>
    <w:rsid w:val="007B7BD4"/>
    <w:rsid w:val="007B7FAB"/>
    <w:rsid w:val="007C0A53"/>
    <w:rsid w:val="007C4987"/>
    <w:rsid w:val="007C4BB8"/>
    <w:rsid w:val="007D207F"/>
    <w:rsid w:val="007D44F2"/>
    <w:rsid w:val="007E0F34"/>
    <w:rsid w:val="007E2D17"/>
    <w:rsid w:val="007E2FD3"/>
    <w:rsid w:val="007E3D4F"/>
    <w:rsid w:val="007E5B71"/>
    <w:rsid w:val="007F07F7"/>
    <w:rsid w:val="007F1AC7"/>
    <w:rsid w:val="007F277F"/>
    <w:rsid w:val="007F318C"/>
    <w:rsid w:val="007F4904"/>
    <w:rsid w:val="00800177"/>
    <w:rsid w:val="00800647"/>
    <w:rsid w:val="0080407C"/>
    <w:rsid w:val="008040B5"/>
    <w:rsid w:val="008043C3"/>
    <w:rsid w:val="0080496D"/>
    <w:rsid w:val="00804BE5"/>
    <w:rsid w:val="00804E82"/>
    <w:rsid w:val="00806D56"/>
    <w:rsid w:val="008075C5"/>
    <w:rsid w:val="008107D3"/>
    <w:rsid w:val="00817FB1"/>
    <w:rsid w:val="008207E7"/>
    <w:rsid w:val="008232C0"/>
    <w:rsid w:val="00827894"/>
    <w:rsid w:val="0083095A"/>
    <w:rsid w:val="0083617C"/>
    <w:rsid w:val="0083638E"/>
    <w:rsid w:val="00836589"/>
    <w:rsid w:val="008417B3"/>
    <w:rsid w:val="008425E7"/>
    <w:rsid w:val="008435C5"/>
    <w:rsid w:val="008436A4"/>
    <w:rsid w:val="008443B2"/>
    <w:rsid w:val="00845105"/>
    <w:rsid w:val="00846511"/>
    <w:rsid w:val="008518F1"/>
    <w:rsid w:val="00857EEE"/>
    <w:rsid w:val="00862B5D"/>
    <w:rsid w:val="00864FAD"/>
    <w:rsid w:val="008719F5"/>
    <w:rsid w:val="008725A7"/>
    <w:rsid w:val="0087467D"/>
    <w:rsid w:val="00874F6F"/>
    <w:rsid w:val="008808CE"/>
    <w:rsid w:val="0088115B"/>
    <w:rsid w:val="0088164D"/>
    <w:rsid w:val="00882F10"/>
    <w:rsid w:val="00883A4D"/>
    <w:rsid w:val="00887072"/>
    <w:rsid w:val="00890846"/>
    <w:rsid w:val="00891FBA"/>
    <w:rsid w:val="00895683"/>
    <w:rsid w:val="008958FE"/>
    <w:rsid w:val="008A1227"/>
    <w:rsid w:val="008A329D"/>
    <w:rsid w:val="008A359A"/>
    <w:rsid w:val="008A3C4C"/>
    <w:rsid w:val="008A5E3F"/>
    <w:rsid w:val="008A716C"/>
    <w:rsid w:val="008B135F"/>
    <w:rsid w:val="008B5291"/>
    <w:rsid w:val="008B6C5A"/>
    <w:rsid w:val="008B7D70"/>
    <w:rsid w:val="008C109A"/>
    <w:rsid w:val="008C1CAE"/>
    <w:rsid w:val="008C22D2"/>
    <w:rsid w:val="008C33F3"/>
    <w:rsid w:val="008C3F72"/>
    <w:rsid w:val="008C60EC"/>
    <w:rsid w:val="008C610E"/>
    <w:rsid w:val="008C67E8"/>
    <w:rsid w:val="008C7361"/>
    <w:rsid w:val="008D3479"/>
    <w:rsid w:val="008E00EA"/>
    <w:rsid w:val="008E46E4"/>
    <w:rsid w:val="008E5B55"/>
    <w:rsid w:val="008E5C95"/>
    <w:rsid w:val="008E6BD4"/>
    <w:rsid w:val="008E7866"/>
    <w:rsid w:val="008E7B71"/>
    <w:rsid w:val="008E7D3F"/>
    <w:rsid w:val="008F097D"/>
    <w:rsid w:val="008F0EC2"/>
    <w:rsid w:val="008F2CB3"/>
    <w:rsid w:val="008F6CC7"/>
    <w:rsid w:val="00904ABC"/>
    <w:rsid w:val="00905F53"/>
    <w:rsid w:val="00910B9A"/>
    <w:rsid w:val="00911210"/>
    <w:rsid w:val="00911CC0"/>
    <w:rsid w:val="00915645"/>
    <w:rsid w:val="00915C83"/>
    <w:rsid w:val="00915F67"/>
    <w:rsid w:val="009160CE"/>
    <w:rsid w:val="009164D8"/>
    <w:rsid w:val="009204AC"/>
    <w:rsid w:val="009237FB"/>
    <w:rsid w:val="00923B07"/>
    <w:rsid w:val="00924637"/>
    <w:rsid w:val="009255E7"/>
    <w:rsid w:val="00932003"/>
    <w:rsid w:val="009343A2"/>
    <w:rsid w:val="009405D2"/>
    <w:rsid w:val="0094430F"/>
    <w:rsid w:val="00945701"/>
    <w:rsid w:val="00945CF4"/>
    <w:rsid w:val="009535F9"/>
    <w:rsid w:val="009646E6"/>
    <w:rsid w:val="0097569E"/>
    <w:rsid w:val="00976BD4"/>
    <w:rsid w:val="00976FD5"/>
    <w:rsid w:val="00980434"/>
    <w:rsid w:val="00980EEE"/>
    <w:rsid w:val="00981A6D"/>
    <w:rsid w:val="009824A5"/>
    <w:rsid w:val="00982F7C"/>
    <w:rsid w:val="0098430A"/>
    <w:rsid w:val="00984422"/>
    <w:rsid w:val="00990C20"/>
    <w:rsid w:val="00990D7F"/>
    <w:rsid w:val="00993B51"/>
    <w:rsid w:val="009950FB"/>
    <w:rsid w:val="009A0C14"/>
    <w:rsid w:val="009A1569"/>
    <w:rsid w:val="009A1C8A"/>
    <w:rsid w:val="009A7132"/>
    <w:rsid w:val="009A7751"/>
    <w:rsid w:val="009B007A"/>
    <w:rsid w:val="009B06C9"/>
    <w:rsid w:val="009B4378"/>
    <w:rsid w:val="009B4EF1"/>
    <w:rsid w:val="009B6AB7"/>
    <w:rsid w:val="009B7FA3"/>
    <w:rsid w:val="009C1493"/>
    <w:rsid w:val="009C1717"/>
    <w:rsid w:val="009C4474"/>
    <w:rsid w:val="009C4743"/>
    <w:rsid w:val="009D088D"/>
    <w:rsid w:val="009D33E3"/>
    <w:rsid w:val="009D6F62"/>
    <w:rsid w:val="009E1FA4"/>
    <w:rsid w:val="009E492E"/>
    <w:rsid w:val="009E6098"/>
    <w:rsid w:val="009E64D5"/>
    <w:rsid w:val="009F0221"/>
    <w:rsid w:val="009F0592"/>
    <w:rsid w:val="009F18B2"/>
    <w:rsid w:val="009F24C9"/>
    <w:rsid w:val="009F27FF"/>
    <w:rsid w:val="009F445D"/>
    <w:rsid w:val="009F7132"/>
    <w:rsid w:val="009F7ADE"/>
    <w:rsid w:val="00A024FF"/>
    <w:rsid w:val="00A0373C"/>
    <w:rsid w:val="00A05776"/>
    <w:rsid w:val="00A0597E"/>
    <w:rsid w:val="00A1021F"/>
    <w:rsid w:val="00A12AD6"/>
    <w:rsid w:val="00A12D9F"/>
    <w:rsid w:val="00A14150"/>
    <w:rsid w:val="00A1544D"/>
    <w:rsid w:val="00A17309"/>
    <w:rsid w:val="00A174CB"/>
    <w:rsid w:val="00A21D50"/>
    <w:rsid w:val="00A22405"/>
    <w:rsid w:val="00A23024"/>
    <w:rsid w:val="00A241E2"/>
    <w:rsid w:val="00A32397"/>
    <w:rsid w:val="00A326FF"/>
    <w:rsid w:val="00A353E9"/>
    <w:rsid w:val="00A37371"/>
    <w:rsid w:val="00A37423"/>
    <w:rsid w:val="00A37539"/>
    <w:rsid w:val="00A411D1"/>
    <w:rsid w:val="00A413DF"/>
    <w:rsid w:val="00A42749"/>
    <w:rsid w:val="00A42944"/>
    <w:rsid w:val="00A431D4"/>
    <w:rsid w:val="00A478C5"/>
    <w:rsid w:val="00A513F5"/>
    <w:rsid w:val="00A5163C"/>
    <w:rsid w:val="00A52911"/>
    <w:rsid w:val="00A52CD5"/>
    <w:rsid w:val="00A5728E"/>
    <w:rsid w:val="00A57918"/>
    <w:rsid w:val="00A57AD3"/>
    <w:rsid w:val="00A606D7"/>
    <w:rsid w:val="00A60A29"/>
    <w:rsid w:val="00A60FC2"/>
    <w:rsid w:val="00A62709"/>
    <w:rsid w:val="00A6580B"/>
    <w:rsid w:val="00A6661A"/>
    <w:rsid w:val="00A70559"/>
    <w:rsid w:val="00A736A4"/>
    <w:rsid w:val="00A73F48"/>
    <w:rsid w:val="00A80E78"/>
    <w:rsid w:val="00A81705"/>
    <w:rsid w:val="00A83185"/>
    <w:rsid w:val="00A921B4"/>
    <w:rsid w:val="00A92D56"/>
    <w:rsid w:val="00A9385D"/>
    <w:rsid w:val="00A948AF"/>
    <w:rsid w:val="00AA1BC1"/>
    <w:rsid w:val="00AA5FCD"/>
    <w:rsid w:val="00AA76EA"/>
    <w:rsid w:val="00AB3BA4"/>
    <w:rsid w:val="00AB6301"/>
    <w:rsid w:val="00AB6614"/>
    <w:rsid w:val="00AB73D7"/>
    <w:rsid w:val="00AC01CB"/>
    <w:rsid w:val="00AC0CF2"/>
    <w:rsid w:val="00AC14E5"/>
    <w:rsid w:val="00AC2240"/>
    <w:rsid w:val="00AC335D"/>
    <w:rsid w:val="00AC5500"/>
    <w:rsid w:val="00AC58DE"/>
    <w:rsid w:val="00AC641C"/>
    <w:rsid w:val="00AC7C53"/>
    <w:rsid w:val="00AD12DE"/>
    <w:rsid w:val="00AD1885"/>
    <w:rsid w:val="00AD2AF1"/>
    <w:rsid w:val="00AD3750"/>
    <w:rsid w:val="00AD526E"/>
    <w:rsid w:val="00AD6FD2"/>
    <w:rsid w:val="00AE04A2"/>
    <w:rsid w:val="00AE14BF"/>
    <w:rsid w:val="00AE216E"/>
    <w:rsid w:val="00AE46C8"/>
    <w:rsid w:val="00AE4A07"/>
    <w:rsid w:val="00AE4B86"/>
    <w:rsid w:val="00AF14CE"/>
    <w:rsid w:val="00AF2B3B"/>
    <w:rsid w:val="00AF33EA"/>
    <w:rsid w:val="00AF432B"/>
    <w:rsid w:val="00AF5236"/>
    <w:rsid w:val="00AF57C8"/>
    <w:rsid w:val="00B00098"/>
    <w:rsid w:val="00B04FC9"/>
    <w:rsid w:val="00B06739"/>
    <w:rsid w:val="00B110DE"/>
    <w:rsid w:val="00B14678"/>
    <w:rsid w:val="00B14D0B"/>
    <w:rsid w:val="00B15168"/>
    <w:rsid w:val="00B17799"/>
    <w:rsid w:val="00B2134D"/>
    <w:rsid w:val="00B235B8"/>
    <w:rsid w:val="00B23918"/>
    <w:rsid w:val="00B26DC7"/>
    <w:rsid w:val="00B2784B"/>
    <w:rsid w:val="00B307D5"/>
    <w:rsid w:val="00B328FA"/>
    <w:rsid w:val="00B33235"/>
    <w:rsid w:val="00B34695"/>
    <w:rsid w:val="00B3650E"/>
    <w:rsid w:val="00B42DF1"/>
    <w:rsid w:val="00B4449F"/>
    <w:rsid w:val="00B47067"/>
    <w:rsid w:val="00B55A8D"/>
    <w:rsid w:val="00B56660"/>
    <w:rsid w:val="00B57917"/>
    <w:rsid w:val="00B61353"/>
    <w:rsid w:val="00B6682B"/>
    <w:rsid w:val="00B701CE"/>
    <w:rsid w:val="00B71413"/>
    <w:rsid w:val="00B737AB"/>
    <w:rsid w:val="00B75CA7"/>
    <w:rsid w:val="00B7766B"/>
    <w:rsid w:val="00B80A25"/>
    <w:rsid w:val="00B81648"/>
    <w:rsid w:val="00B81A9A"/>
    <w:rsid w:val="00B81B3C"/>
    <w:rsid w:val="00B825E9"/>
    <w:rsid w:val="00B82A68"/>
    <w:rsid w:val="00B87EC2"/>
    <w:rsid w:val="00B91B02"/>
    <w:rsid w:val="00B95665"/>
    <w:rsid w:val="00B95769"/>
    <w:rsid w:val="00B974D0"/>
    <w:rsid w:val="00B97674"/>
    <w:rsid w:val="00B9779E"/>
    <w:rsid w:val="00B97E0F"/>
    <w:rsid w:val="00BA330A"/>
    <w:rsid w:val="00BA35A0"/>
    <w:rsid w:val="00BA3986"/>
    <w:rsid w:val="00BA7271"/>
    <w:rsid w:val="00BA7F4D"/>
    <w:rsid w:val="00BB1007"/>
    <w:rsid w:val="00BB6FC5"/>
    <w:rsid w:val="00BB79DB"/>
    <w:rsid w:val="00BB7E42"/>
    <w:rsid w:val="00BB7F15"/>
    <w:rsid w:val="00BC04BF"/>
    <w:rsid w:val="00BC1081"/>
    <w:rsid w:val="00BC1A7F"/>
    <w:rsid w:val="00BC57C4"/>
    <w:rsid w:val="00BC64CD"/>
    <w:rsid w:val="00BC6E71"/>
    <w:rsid w:val="00BD0558"/>
    <w:rsid w:val="00BD238A"/>
    <w:rsid w:val="00BD650B"/>
    <w:rsid w:val="00BD697F"/>
    <w:rsid w:val="00BE0971"/>
    <w:rsid w:val="00BE179D"/>
    <w:rsid w:val="00BE1D06"/>
    <w:rsid w:val="00BE6112"/>
    <w:rsid w:val="00BF2628"/>
    <w:rsid w:val="00BF41C6"/>
    <w:rsid w:val="00BF47C2"/>
    <w:rsid w:val="00BF4F75"/>
    <w:rsid w:val="00C00AC9"/>
    <w:rsid w:val="00C018DE"/>
    <w:rsid w:val="00C04848"/>
    <w:rsid w:val="00C17C0F"/>
    <w:rsid w:val="00C20CF9"/>
    <w:rsid w:val="00C21683"/>
    <w:rsid w:val="00C21CAA"/>
    <w:rsid w:val="00C22E49"/>
    <w:rsid w:val="00C25FF4"/>
    <w:rsid w:val="00C27487"/>
    <w:rsid w:val="00C2776E"/>
    <w:rsid w:val="00C3063D"/>
    <w:rsid w:val="00C3087D"/>
    <w:rsid w:val="00C3158B"/>
    <w:rsid w:val="00C31A90"/>
    <w:rsid w:val="00C330D4"/>
    <w:rsid w:val="00C33403"/>
    <w:rsid w:val="00C341DC"/>
    <w:rsid w:val="00C34CF6"/>
    <w:rsid w:val="00C36F44"/>
    <w:rsid w:val="00C3719D"/>
    <w:rsid w:val="00C40830"/>
    <w:rsid w:val="00C42580"/>
    <w:rsid w:val="00C4422F"/>
    <w:rsid w:val="00C447CE"/>
    <w:rsid w:val="00C450D0"/>
    <w:rsid w:val="00C4513D"/>
    <w:rsid w:val="00C524ED"/>
    <w:rsid w:val="00C52B27"/>
    <w:rsid w:val="00C52D0C"/>
    <w:rsid w:val="00C57DB1"/>
    <w:rsid w:val="00C64C74"/>
    <w:rsid w:val="00C656B5"/>
    <w:rsid w:val="00C71037"/>
    <w:rsid w:val="00C7176A"/>
    <w:rsid w:val="00C72D1A"/>
    <w:rsid w:val="00C72E38"/>
    <w:rsid w:val="00C837AB"/>
    <w:rsid w:val="00C84B32"/>
    <w:rsid w:val="00C877C0"/>
    <w:rsid w:val="00C9075D"/>
    <w:rsid w:val="00C91859"/>
    <w:rsid w:val="00C9362E"/>
    <w:rsid w:val="00C96C6C"/>
    <w:rsid w:val="00C9714B"/>
    <w:rsid w:val="00C97F88"/>
    <w:rsid w:val="00CA2CCC"/>
    <w:rsid w:val="00CA6B1E"/>
    <w:rsid w:val="00CB3A88"/>
    <w:rsid w:val="00CB4DE8"/>
    <w:rsid w:val="00CB7401"/>
    <w:rsid w:val="00CC0883"/>
    <w:rsid w:val="00CC090A"/>
    <w:rsid w:val="00CC5423"/>
    <w:rsid w:val="00CD11B1"/>
    <w:rsid w:val="00CD3471"/>
    <w:rsid w:val="00CD3E96"/>
    <w:rsid w:val="00CE277C"/>
    <w:rsid w:val="00CE3BEA"/>
    <w:rsid w:val="00CE47B6"/>
    <w:rsid w:val="00CE536E"/>
    <w:rsid w:val="00CF1E50"/>
    <w:rsid w:val="00D00F11"/>
    <w:rsid w:val="00D00F84"/>
    <w:rsid w:val="00D031CF"/>
    <w:rsid w:val="00D03FDF"/>
    <w:rsid w:val="00D0418E"/>
    <w:rsid w:val="00D056A6"/>
    <w:rsid w:val="00D07987"/>
    <w:rsid w:val="00D10A72"/>
    <w:rsid w:val="00D122C2"/>
    <w:rsid w:val="00D14F90"/>
    <w:rsid w:val="00D15F6E"/>
    <w:rsid w:val="00D20D8C"/>
    <w:rsid w:val="00D227F1"/>
    <w:rsid w:val="00D23476"/>
    <w:rsid w:val="00D26774"/>
    <w:rsid w:val="00D3469C"/>
    <w:rsid w:val="00D36B0F"/>
    <w:rsid w:val="00D41037"/>
    <w:rsid w:val="00D410A1"/>
    <w:rsid w:val="00D43975"/>
    <w:rsid w:val="00D53D3C"/>
    <w:rsid w:val="00D5779D"/>
    <w:rsid w:val="00D61A5A"/>
    <w:rsid w:val="00D63E76"/>
    <w:rsid w:val="00D64F6A"/>
    <w:rsid w:val="00D668B9"/>
    <w:rsid w:val="00D71B66"/>
    <w:rsid w:val="00D81929"/>
    <w:rsid w:val="00D82398"/>
    <w:rsid w:val="00D852BA"/>
    <w:rsid w:val="00D85FD8"/>
    <w:rsid w:val="00D9078D"/>
    <w:rsid w:val="00D915F5"/>
    <w:rsid w:val="00D93E71"/>
    <w:rsid w:val="00DA54C8"/>
    <w:rsid w:val="00DA6F7C"/>
    <w:rsid w:val="00DA7272"/>
    <w:rsid w:val="00DC1B81"/>
    <w:rsid w:val="00DC3167"/>
    <w:rsid w:val="00DD1511"/>
    <w:rsid w:val="00DD27D3"/>
    <w:rsid w:val="00DD2A17"/>
    <w:rsid w:val="00DD6D6D"/>
    <w:rsid w:val="00DD72C5"/>
    <w:rsid w:val="00DD781C"/>
    <w:rsid w:val="00DE0EE8"/>
    <w:rsid w:val="00DE1212"/>
    <w:rsid w:val="00DE2DC7"/>
    <w:rsid w:val="00DF0FA9"/>
    <w:rsid w:val="00DF4436"/>
    <w:rsid w:val="00E025E5"/>
    <w:rsid w:val="00E048E9"/>
    <w:rsid w:val="00E118C9"/>
    <w:rsid w:val="00E11975"/>
    <w:rsid w:val="00E124C4"/>
    <w:rsid w:val="00E16149"/>
    <w:rsid w:val="00E22B49"/>
    <w:rsid w:val="00E23CBD"/>
    <w:rsid w:val="00E32EA6"/>
    <w:rsid w:val="00E3405A"/>
    <w:rsid w:val="00E340AD"/>
    <w:rsid w:val="00E371AF"/>
    <w:rsid w:val="00E37F82"/>
    <w:rsid w:val="00E42E16"/>
    <w:rsid w:val="00E43D8B"/>
    <w:rsid w:val="00E521AC"/>
    <w:rsid w:val="00E5374A"/>
    <w:rsid w:val="00E53AAD"/>
    <w:rsid w:val="00E53CA3"/>
    <w:rsid w:val="00E56AD4"/>
    <w:rsid w:val="00E570CC"/>
    <w:rsid w:val="00E5720A"/>
    <w:rsid w:val="00E62B6A"/>
    <w:rsid w:val="00E63EA2"/>
    <w:rsid w:val="00E6461F"/>
    <w:rsid w:val="00E6599F"/>
    <w:rsid w:val="00E66BF3"/>
    <w:rsid w:val="00E70458"/>
    <w:rsid w:val="00E720AF"/>
    <w:rsid w:val="00E72123"/>
    <w:rsid w:val="00E72A93"/>
    <w:rsid w:val="00E7625F"/>
    <w:rsid w:val="00E775F6"/>
    <w:rsid w:val="00E804A4"/>
    <w:rsid w:val="00E80A74"/>
    <w:rsid w:val="00E80F71"/>
    <w:rsid w:val="00E856DD"/>
    <w:rsid w:val="00E87449"/>
    <w:rsid w:val="00E90A0C"/>
    <w:rsid w:val="00E931EC"/>
    <w:rsid w:val="00EA07D4"/>
    <w:rsid w:val="00EA4F0C"/>
    <w:rsid w:val="00EA5A11"/>
    <w:rsid w:val="00EA5E15"/>
    <w:rsid w:val="00EB1055"/>
    <w:rsid w:val="00EB19EA"/>
    <w:rsid w:val="00EB531C"/>
    <w:rsid w:val="00EB6F16"/>
    <w:rsid w:val="00EC139B"/>
    <w:rsid w:val="00EC3D9B"/>
    <w:rsid w:val="00EC4F76"/>
    <w:rsid w:val="00EC74E7"/>
    <w:rsid w:val="00ED0C88"/>
    <w:rsid w:val="00ED1121"/>
    <w:rsid w:val="00ED150B"/>
    <w:rsid w:val="00ED19EB"/>
    <w:rsid w:val="00ED250A"/>
    <w:rsid w:val="00ED44EA"/>
    <w:rsid w:val="00ED5D98"/>
    <w:rsid w:val="00ED747B"/>
    <w:rsid w:val="00EE0786"/>
    <w:rsid w:val="00EE2246"/>
    <w:rsid w:val="00EE278D"/>
    <w:rsid w:val="00EE50D5"/>
    <w:rsid w:val="00EE6225"/>
    <w:rsid w:val="00EE67E6"/>
    <w:rsid w:val="00EF369D"/>
    <w:rsid w:val="00F015C5"/>
    <w:rsid w:val="00F01D87"/>
    <w:rsid w:val="00F02894"/>
    <w:rsid w:val="00F064FF"/>
    <w:rsid w:val="00F07DD4"/>
    <w:rsid w:val="00F11FF4"/>
    <w:rsid w:val="00F138F9"/>
    <w:rsid w:val="00F14CD6"/>
    <w:rsid w:val="00F203B7"/>
    <w:rsid w:val="00F21667"/>
    <w:rsid w:val="00F22821"/>
    <w:rsid w:val="00F241D4"/>
    <w:rsid w:val="00F24274"/>
    <w:rsid w:val="00F25249"/>
    <w:rsid w:val="00F25BA7"/>
    <w:rsid w:val="00F314E7"/>
    <w:rsid w:val="00F350DE"/>
    <w:rsid w:val="00F35DF7"/>
    <w:rsid w:val="00F400C7"/>
    <w:rsid w:val="00F40C09"/>
    <w:rsid w:val="00F42BE6"/>
    <w:rsid w:val="00F43FF2"/>
    <w:rsid w:val="00F510ED"/>
    <w:rsid w:val="00F53192"/>
    <w:rsid w:val="00F54730"/>
    <w:rsid w:val="00F567DE"/>
    <w:rsid w:val="00F622BF"/>
    <w:rsid w:val="00F62AEC"/>
    <w:rsid w:val="00F64FEE"/>
    <w:rsid w:val="00F6582C"/>
    <w:rsid w:val="00F6587C"/>
    <w:rsid w:val="00F65D9E"/>
    <w:rsid w:val="00F6655A"/>
    <w:rsid w:val="00F710F9"/>
    <w:rsid w:val="00F76E0F"/>
    <w:rsid w:val="00F76FDE"/>
    <w:rsid w:val="00F81C0C"/>
    <w:rsid w:val="00F84C68"/>
    <w:rsid w:val="00F877AF"/>
    <w:rsid w:val="00F87B9E"/>
    <w:rsid w:val="00F91F5D"/>
    <w:rsid w:val="00F95015"/>
    <w:rsid w:val="00F9520F"/>
    <w:rsid w:val="00F97DEA"/>
    <w:rsid w:val="00FA4174"/>
    <w:rsid w:val="00FA5BC5"/>
    <w:rsid w:val="00FA7BD1"/>
    <w:rsid w:val="00FB0C9E"/>
    <w:rsid w:val="00FC123B"/>
    <w:rsid w:val="00FC199A"/>
    <w:rsid w:val="00FC27B2"/>
    <w:rsid w:val="00FC4688"/>
    <w:rsid w:val="00FC63AB"/>
    <w:rsid w:val="00FC76C5"/>
    <w:rsid w:val="00FC78A2"/>
    <w:rsid w:val="00FD0220"/>
    <w:rsid w:val="00FD2076"/>
    <w:rsid w:val="00FD27D4"/>
    <w:rsid w:val="00FD465C"/>
    <w:rsid w:val="00FD5536"/>
    <w:rsid w:val="00FE144A"/>
    <w:rsid w:val="00FE34EB"/>
    <w:rsid w:val="00FE3A32"/>
    <w:rsid w:val="00FE3C26"/>
    <w:rsid w:val="00FF00E5"/>
    <w:rsid w:val="00FF0A96"/>
    <w:rsid w:val="00FF154F"/>
    <w:rsid w:val="00FF1B0D"/>
    <w:rsid w:val="00FF4B86"/>
    <w:rsid w:val="00FF542F"/>
    <w:rsid w:val="00FF5C4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328"/>
    <w:rPr>
      <w:sz w:val="24"/>
      <w:szCs w:val="24"/>
    </w:rPr>
  </w:style>
  <w:style w:type="paragraph" w:styleId="2">
    <w:name w:val="heading 2"/>
    <w:basedOn w:val="a"/>
    <w:next w:val="a"/>
    <w:qFormat/>
    <w:rsid w:val="006D5B6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D5B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35F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00F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F11"/>
  </w:style>
  <w:style w:type="paragraph" w:styleId="a8">
    <w:name w:val="header"/>
    <w:basedOn w:val="a"/>
    <w:link w:val="a9"/>
    <w:rsid w:val="007F0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F07F7"/>
    <w:rPr>
      <w:sz w:val="24"/>
      <w:szCs w:val="24"/>
    </w:rPr>
  </w:style>
  <w:style w:type="paragraph" w:customStyle="1" w:styleId="aa">
    <w:name w:val="Нормальный (таблица)"/>
    <w:basedOn w:val="a"/>
    <w:next w:val="a"/>
    <w:rsid w:val="00C2748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5B6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5B694C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E66BF3"/>
    <w:rPr>
      <w:sz w:val="24"/>
      <w:szCs w:val="24"/>
    </w:rPr>
  </w:style>
  <w:style w:type="paragraph" w:styleId="ac">
    <w:name w:val="Body Text"/>
    <w:basedOn w:val="a"/>
    <w:link w:val="ad"/>
    <w:rsid w:val="00B55A8D"/>
    <w:pPr>
      <w:suppressAutoHyphens/>
      <w:spacing w:after="120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55A8D"/>
    <w:rPr>
      <w:sz w:val="28"/>
      <w:lang w:eastAsia="ar-SA"/>
    </w:rPr>
  </w:style>
  <w:style w:type="paragraph" w:styleId="20">
    <w:name w:val="Body Text 2"/>
    <w:basedOn w:val="a"/>
    <w:link w:val="21"/>
    <w:rsid w:val="009950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95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0DF0-37F9-463A-A46C-F359F3F6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PFO</Company>
  <LinksUpToDate>false</LinksUpToDate>
  <CharactersWithSpaces>49005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Administrator</dc:creator>
  <cp:lastModifiedBy>Люда</cp:lastModifiedBy>
  <cp:revision>68</cp:revision>
  <cp:lastPrinted>2023-01-17T13:41:00Z</cp:lastPrinted>
  <dcterms:created xsi:type="dcterms:W3CDTF">2021-01-29T11:48:00Z</dcterms:created>
  <dcterms:modified xsi:type="dcterms:W3CDTF">2023-01-17T13:42:00Z</dcterms:modified>
</cp:coreProperties>
</file>